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980" w:rsidRDefault="00190980" w:rsidP="001017C4">
      <w:pPr>
        <w:rPr>
          <w:rFonts w:hint="eastAsia"/>
          <w:noProof/>
        </w:rPr>
      </w:pPr>
      <w:r>
        <w:rPr>
          <w:noProof/>
        </w:rPr>
        <w:drawing>
          <wp:inline distT="0" distB="0" distL="0" distR="0">
            <wp:extent cx="6286500" cy="876300"/>
            <wp:effectExtent l="19050" t="0" r="38100" b="0"/>
            <wp:docPr id="2" name="資料庫圖表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020F74" w:rsidRDefault="00F75A10" w:rsidP="001017C4">
      <w:r>
        <w:rPr>
          <w:noProof/>
        </w:rPr>
        <w:drawing>
          <wp:inline distT="0" distB="0" distL="0" distR="0">
            <wp:extent cx="6652260" cy="8785860"/>
            <wp:effectExtent l="0" t="0" r="0" b="0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  <w:bookmarkStart w:id="0" w:name="_GoBack"/>
      <w:bookmarkEnd w:id="0"/>
    </w:p>
    <w:sectPr w:rsidR="00020F74" w:rsidSect="001017C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DFF" w:rsidRDefault="00950DFF" w:rsidP="00D93E4F">
      <w:r>
        <w:separator/>
      </w:r>
    </w:p>
  </w:endnote>
  <w:endnote w:type="continuationSeparator" w:id="0">
    <w:p w:rsidR="00950DFF" w:rsidRDefault="00950DFF" w:rsidP="00D93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DFF" w:rsidRDefault="00950DFF" w:rsidP="00D93E4F">
      <w:r>
        <w:separator/>
      </w:r>
    </w:p>
  </w:footnote>
  <w:footnote w:type="continuationSeparator" w:id="0">
    <w:p w:rsidR="00950DFF" w:rsidRDefault="00950DFF" w:rsidP="00D93E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A10"/>
    <w:rsid w:val="00020F74"/>
    <w:rsid w:val="001017C4"/>
    <w:rsid w:val="00190980"/>
    <w:rsid w:val="00251450"/>
    <w:rsid w:val="0048651B"/>
    <w:rsid w:val="005C47FD"/>
    <w:rsid w:val="0088783F"/>
    <w:rsid w:val="00950DFF"/>
    <w:rsid w:val="00A32DC8"/>
    <w:rsid w:val="00AC79DF"/>
    <w:rsid w:val="00D93E4F"/>
    <w:rsid w:val="00E83075"/>
    <w:rsid w:val="00F75A10"/>
    <w:rsid w:val="00FA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732548C-DBEE-4926-BAC1-00CBAD3F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E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3E4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3E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3E4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C7BCD88-A925-4EFF-80BD-BADBAF3CA32A}" type="doc">
      <dgm:prSet loTypeId="urn:microsoft.com/office/officeart/2005/8/layout/chevron1" loCatId="process" qsTypeId="urn:microsoft.com/office/officeart/2005/8/quickstyle/simple1" qsCatId="simple" csTypeId="urn:microsoft.com/office/officeart/2005/8/colors/colorful1" csCatId="colorful" phldr="1"/>
      <dgm:spPr/>
    </dgm:pt>
    <dgm:pt modelId="{E8D41087-8BF6-4A2C-B888-7C181F714825}">
      <dgm:prSet phldrT="[文字]"/>
      <dgm:spPr/>
      <dgm:t>
        <a:bodyPr/>
        <a:lstStyle/>
        <a:p>
          <a:r>
            <a:rPr lang="zh-TW" altLang="en-US"/>
            <a:t>教學目標</a:t>
          </a:r>
        </a:p>
      </dgm:t>
    </dgm:pt>
    <dgm:pt modelId="{762895AD-3113-410F-8C04-12B7BCB21FF5}" type="parTrans" cxnId="{284B37D8-6366-4CDE-A596-0F5508F17084}">
      <dgm:prSet/>
      <dgm:spPr/>
      <dgm:t>
        <a:bodyPr/>
        <a:lstStyle/>
        <a:p>
          <a:endParaRPr lang="zh-TW" altLang="en-US"/>
        </a:p>
      </dgm:t>
    </dgm:pt>
    <dgm:pt modelId="{5525EB42-6E40-4271-AF1F-24B0B100DA6B}" type="sibTrans" cxnId="{284B37D8-6366-4CDE-A596-0F5508F17084}">
      <dgm:prSet/>
      <dgm:spPr/>
      <dgm:t>
        <a:bodyPr/>
        <a:lstStyle/>
        <a:p>
          <a:endParaRPr lang="zh-TW" altLang="en-US"/>
        </a:p>
      </dgm:t>
    </dgm:pt>
    <dgm:pt modelId="{371E392A-9BAF-4517-8DD0-5B24DBC59A10}">
      <dgm:prSet phldrT="[文字]"/>
      <dgm:spPr/>
      <dgm:t>
        <a:bodyPr/>
        <a:lstStyle/>
        <a:p>
          <a:r>
            <a:rPr lang="zh-TW" altLang="en-US"/>
            <a:t>培養學校</a:t>
          </a:r>
          <a:r>
            <a:rPr lang="en-US" altLang="zh-TW"/>
            <a:t/>
          </a:r>
          <a:br>
            <a:rPr lang="en-US" altLang="zh-TW"/>
          </a:br>
          <a:r>
            <a:rPr lang="zh-TW" altLang="en-US"/>
            <a:t>體育師資</a:t>
          </a:r>
        </a:p>
      </dgm:t>
    </dgm:pt>
    <dgm:pt modelId="{34AFEE70-FA01-46B0-80FC-5AEF407AEFE2}" type="parTrans" cxnId="{F7286744-1D44-4390-8E9A-60C1E6483C1A}">
      <dgm:prSet/>
      <dgm:spPr/>
      <dgm:t>
        <a:bodyPr/>
        <a:lstStyle/>
        <a:p>
          <a:endParaRPr lang="zh-TW" altLang="en-US"/>
        </a:p>
      </dgm:t>
    </dgm:pt>
    <dgm:pt modelId="{F132B380-677B-4A50-BC24-9C90151260C4}" type="sibTrans" cxnId="{F7286744-1D44-4390-8E9A-60C1E6483C1A}">
      <dgm:prSet/>
      <dgm:spPr/>
      <dgm:t>
        <a:bodyPr/>
        <a:lstStyle/>
        <a:p>
          <a:endParaRPr lang="zh-TW" altLang="en-US"/>
        </a:p>
      </dgm:t>
    </dgm:pt>
    <dgm:pt modelId="{B120715D-48E5-4B8B-90B2-11A5427B2132}">
      <dgm:prSet/>
      <dgm:spPr/>
      <dgm:t>
        <a:bodyPr/>
        <a:lstStyle/>
        <a:p>
          <a:r>
            <a:rPr lang="zh-TW" altLang="en-US"/>
            <a:t>培養運動學術研究人才</a:t>
          </a:r>
        </a:p>
      </dgm:t>
    </dgm:pt>
    <dgm:pt modelId="{BAEB6B4B-B3D3-4E89-B341-C11C50238667}" type="parTrans" cxnId="{21AEBD6F-E464-4034-9223-62A74B5304E8}">
      <dgm:prSet/>
      <dgm:spPr/>
      <dgm:t>
        <a:bodyPr/>
        <a:lstStyle/>
        <a:p>
          <a:endParaRPr lang="zh-TW" altLang="en-US"/>
        </a:p>
      </dgm:t>
    </dgm:pt>
    <dgm:pt modelId="{63372D73-41E9-43AC-9E85-A9E2ACBF1502}" type="sibTrans" cxnId="{21AEBD6F-E464-4034-9223-62A74B5304E8}">
      <dgm:prSet/>
      <dgm:spPr/>
      <dgm:t>
        <a:bodyPr/>
        <a:lstStyle/>
        <a:p>
          <a:endParaRPr lang="zh-TW" altLang="en-US"/>
        </a:p>
      </dgm:t>
    </dgm:pt>
    <dgm:pt modelId="{14431FA1-6DE2-41F5-A972-860A02646230}">
      <dgm:prSet/>
      <dgm:spPr/>
      <dgm:t>
        <a:bodyPr/>
        <a:lstStyle/>
        <a:p>
          <a:r>
            <a:rPr lang="zh-TW" altLang="en-US"/>
            <a:t>培養休閒遊憩管理人才</a:t>
          </a:r>
        </a:p>
      </dgm:t>
    </dgm:pt>
    <dgm:pt modelId="{938689E5-A277-4A7B-9510-1790C6A922D1}" type="parTrans" cxnId="{01864082-2750-473A-9FB9-500D0CCA6893}">
      <dgm:prSet/>
      <dgm:spPr/>
      <dgm:t>
        <a:bodyPr/>
        <a:lstStyle/>
        <a:p>
          <a:endParaRPr lang="zh-TW" altLang="en-US"/>
        </a:p>
      </dgm:t>
    </dgm:pt>
    <dgm:pt modelId="{449D37FE-8225-4A9E-8AB5-725F84DB82F5}" type="sibTrans" cxnId="{01864082-2750-473A-9FB9-500D0CCA6893}">
      <dgm:prSet/>
      <dgm:spPr/>
      <dgm:t>
        <a:bodyPr/>
        <a:lstStyle/>
        <a:p>
          <a:endParaRPr lang="zh-TW" altLang="en-US"/>
        </a:p>
      </dgm:t>
    </dgm:pt>
    <dgm:pt modelId="{BC4FB9BE-6293-4B20-9E79-9B04EDE07C60}">
      <dgm:prSet/>
      <dgm:spPr/>
      <dgm:t>
        <a:bodyPr/>
        <a:lstStyle/>
        <a:p>
          <a:r>
            <a:rPr lang="zh-TW" altLang="en-US"/>
            <a:t>培養運動保健科學人才</a:t>
          </a:r>
        </a:p>
      </dgm:t>
    </dgm:pt>
    <dgm:pt modelId="{DDB96B39-FEDC-4795-BC7B-AA152D5B0621}" type="parTrans" cxnId="{64AB2B1D-43B3-4E70-8231-9E656AB55304}">
      <dgm:prSet/>
      <dgm:spPr/>
      <dgm:t>
        <a:bodyPr/>
        <a:lstStyle/>
        <a:p>
          <a:endParaRPr lang="zh-TW" altLang="en-US"/>
        </a:p>
      </dgm:t>
    </dgm:pt>
    <dgm:pt modelId="{04D4797D-504A-4545-B790-DD5A03F37939}" type="sibTrans" cxnId="{64AB2B1D-43B3-4E70-8231-9E656AB55304}">
      <dgm:prSet/>
      <dgm:spPr/>
      <dgm:t>
        <a:bodyPr/>
        <a:lstStyle/>
        <a:p>
          <a:endParaRPr lang="zh-TW" altLang="en-US"/>
        </a:p>
      </dgm:t>
    </dgm:pt>
    <dgm:pt modelId="{6C6CF3CA-5545-4115-A24E-8B410291D5B8}" type="pres">
      <dgm:prSet presAssocID="{BC7BCD88-A925-4EFF-80BD-BADBAF3CA32A}" presName="Name0" presStyleCnt="0">
        <dgm:presLayoutVars>
          <dgm:dir/>
          <dgm:animLvl val="lvl"/>
          <dgm:resizeHandles val="exact"/>
        </dgm:presLayoutVars>
      </dgm:prSet>
      <dgm:spPr/>
    </dgm:pt>
    <dgm:pt modelId="{B22345F1-9E3E-4BAB-818A-5A769F7ED804}" type="pres">
      <dgm:prSet presAssocID="{E8D41087-8BF6-4A2C-B888-7C181F714825}" presName="parTxOnly" presStyleLbl="node1" presStyleIdx="0" presStyleCnt="5">
        <dgm:presLayoutVars>
          <dgm:chMax val="0"/>
          <dgm:chPref val="0"/>
          <dgm:bulletEnabled val="1"/>
        </dgm:presLayoutVars>
      </dgm:prSet>
      <dgm:spPr/>
    </dgm:pt>
    <dgm:pt modelId="{94EA9FF6-CBA4-4364-8071-CCB54EFF6E7F}" type="pres">
      <dgm:prSet presAssocID="{5525EB42-6E40-4271-AF1F-24B0B100DA6B}" presName="parTxOnlySpace" presStyleCnt="0"/>
      <dgm:spPr/>
    </dgm:pt>
    <dgm:pt modelId="{1249709A-F6C6-4565-B6FB-9E5EB61DC494}" type="pres">
      <dgm:prSet presAssocID="{371E392A-9BAF-4517-8DD0-5B24DBC59A10}" presName="parTxOnly" presStyleLbl="node1" presStyleIdx="1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A507E448-8786-4105-91BA-E744D2AD8B75}" type="pres">
      <dgm:prSet presAssocID="{F132B380-677B-4A50-BC24-9C90151260C4}" presName="parTxOnlySpace" presStyleCnt="0"/>
      <dgm:spPr/>
    </dgm:pt>
    <dgm:pt modelId="{C601971B-FF42-4459-9FD2-186A7DE54CE4}" type="pres">
      <dgm:prSet presAssocID="{B120715D-48E5-4B8B-90B2-11A5427B2132}" presName="parTxOnly" presStyleLbl="node1" presStyleIdx="2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66A8B0D8-CB27-4561-8AD9-66A59A404140}" type="pres">
      <dgm:prSet presAssocID="{63372D73-41E9-43AC-9E85-A9E2ACBF1502}" presName="parTxOnlySpace" presStyleCnt="0"/>
      <dgm:spPr/>
    </dgm:pt>
    <dgm:pt modelId="{7908A3E2-CFDB-41F7-975B-3FBFB4B71721}" type="pres">
      <dgm:prSet presAssocID="{14431FA1-6DE2-41F5-A972-860A02646230}" presName="parTxOnly" presStyleLbl="node1" presStyleIdx="3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CF84ECCB-4D75-4BEB-B188-D8B8AA0E25BD}" type="pres">
      <dgm:prSet presAssocID="{449D37FE-8225-4A9E-8AB5-725F84DB82F5}" presName="parTxOnlySpace" presStyleCnt="0"/>
      <dgm:spPr/>
    </dgm:pt>
    <dgm:pt modelId="{337E6A1E-6BFF-44AE-96DA-D27EAFFFF23A}" type="pres">
      <dgm:prSet presAssocID="{BC4FB9BE-6293-4B20-9E79-9B04EDE07C60}" presName="parTxOnly" presStyleLbl="node1" presStyleIdx="4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284B37D8-6366-4CDE-A596-0F5508F17084}" srcId="{BC7BCD88-A925-4EFF-80BD-BADBAF3CA32A}" destId="{E8D41087-8BF6-4A2C-B888-7C181F714825}" srcOrd="0" destOrd="0" parTransId="{762895AD-3113-410F-8C04-12B7BCB21FF5}" sibTransId="{5525EB42-6E40-4271-AF1F-24B0B100DA6B}"/>
    <dgm:cxn modelId="{1182EEDD-9AAC-4DF7-8AB3-EF2F1B47AEC9}" type="presOf" srcId="{E8D41087-8BF6-4A2C-B888-7C181F714825}" destId="{B22345F1-9E3E-4BAB-818A-5A769F7ED804}" srcOrd="0" destOrd="0" presId="urn:microsoft.com/office/officeart/2005/8/layout/chevron1"/>
    <dgm:cxn modelId="{CC097652-9436-4F0A-9B02-D7F5DF768D49}" type="presOf" srcId="{14431FA1-6DE2-41F5-A972-860A02646230}" destId="{7908A3E2-CFDB-41F7-975B-3FBFB4B71721}" srcOrd="0" destOrd="0" presId="urn:microsoft.com/office/officeart/2005/8/layout/chevron1"/>
    <dgm:cxn modelId="{01864082-2750-473A-9FB9-500D0CCA6893}" srcId="{BC7BCD88-A925-4EFF-80BD-BADBAF3CA32A}" destId="{14431FA1-6DE2-41F5-A972-860A02646230}" srcOrd="3" destOrd="0" parTransId="{938689E5-A277-4A7B-9510-1790C6A922D1}" sibTransId="{449D37FE-8225-4A9E-8AB5-725F84DB82F5}"/>
    <dgm:cxn modelId="{123BC1DE-0781-46C0-AC2D-518D3005AD84}" type="presOf" srcId="{BC7BCD88-A925-4EFF-80BD-BADBAF3CA32A}" destId="{6C6CF3CA-5545-4115-A24E-8B410291D5B8}" srcOrd="0" destOrd="0" presId="urn:microsoft.com/office/officeart/2005/8/layout/chevron1"/>
    <dgm:cxn modelId="{19F26C71-8C04-4611-A3D4-5D022BD15996}" type="presOf" srcId="{B120715D-48E5-4B8B-90B2-11A5427B2132}" destId="{C601971B-FF42-4459-9FD2-186A7DE54CE4}" srcOrd="0" destOrd="0" presId="urn:microsoft.com/office/officeart/2005/8/layout/chevron1"/>
    <dgm:cxn modelId="{79403BF9-7333-4B70-B70F-5BE86845873E}" type="presOf" srcId="{371E392A-9BAF-4517-8DD0-5B24DBC59A10}" destId="{1249709A-F6C6-4565-B6FB-9E5EB61DC494}" srcOrd="0" destOrd="0" presId="urn:microsoft.com/office/officeart/2005/8/layout/chevron1"/>
    <dgm:cxn modelId="{F7286744-1D44-4390-8E9A-60C1E6483C1A}" srcId="{BC7BCD88-A925-4EFF-80BD-BADBAF3CA32A}" destId="{371E392A-9BAF-4517-8DD0-5B24DBC59A10}" srcOrd="1" destOrd="0" parTransId="{34AFEE70-FA01-46B0-80FC-5AEF407AEFE2}" sibTransId="{F132B380-677B-4A50-BC24-9C90151260C4}"/>
    <dgm:cxn modelId="{21AEBD6F-E464-4034-9223-62A74B5304E8}" srcId="{BC7BCD88-A925-4EFF-80BD-BADBAF3CA32A}" destId="{B120715D-48E5-4B8B-90B2-11A5427B2132}" srcOrd="2" destOrd="0" parTransId="{BAEB6B4B-B3D3-4E89-B341-C11C50238667}" sibTransId="{63372D73-41E9-43AC-9E85-A9E2ACBF1502}"/>
    <dgm:cxn modelId="{4979975F-18F1-4F6D-904C-7B283806C624}" type="presOf" srcId="{BC4FB9BE-6293-4B20-9E79-9B04EDE07C60}" destId="{337E6A1E-6BFF-44AE-96DA-D27EAFFFF23A}" srcOrd="0" destOrd="0" presId="urn:microsoft.com/office/officeart/2005/8/layout/chevron1"/>
    <dgm:cxn modelId="{64AB2B1D-43B3-4E70-8231-9E656AB55304}" srcId="{BC7BCD88-A925-4EFF-80BD-BADBAF3CA32A}" destId="{BC4FB9BE-6293-4B20-9E79-9B04EDE07C60}" srcOrd="4" destOrd="0" parTransId="{DDB96B39-FEDC-4795-BC7B-AA152D5B0621}" sibTransId="{04D4797D-504A-4545-B790-DD5A03F37939}"/>
    <dgm:cxn modelId="{026EC0A0-13F2-4B5B-9FB9-2EE985D5D185}" type="presParOf" srcId="{6C6CF3CA-5545-4115-A24E-8B410291D5B8}" destId="{B22345F1-9E3E-4BAB-818A-5A769F7ED804}" srcOrd="0" destOrd="0" presId="urn:microsoft.com/office/officeart/2005/8/layout/chevron1"/>
    <dgm:cxn modelId="{ABD796AF-B99B-4A33-B396-8582DB84E647}" type="presParOf" srcId="{6C6CF3CA-5545-4115-A24E-8B410291D5B8}" destId="{94EA9FF6-CBA4-4364-8071-CCB54EFF6E7F}" srcOrd="1" destOrd="0" presId="urn:microsoft.com/office/officeart/2005/8/layout/chevron1"/>
    <dgm:cxn modelId="{7F2970C5-1528-427C-BA6A-7C3B5B95F959}" type="presParOf" srcId="{6C6CF3CA-5545-4115-A24E-8B410291D5B8}" destId="{1249709A-F6C6-4565-B6FB-9E5EB61DC494}" srcOrd="2" destOrd="0" presId="urn:microsoft.com/office/officeart/2005/8/layout/chevron1"/>
    <dgm:cxn modelId="{26AE2BB3-4889-4754-BFBE-17BD09D43916}" type="presParOf" srcId="{6C6CF3CA-5545-4115-A24E-8B410291D5B8}" destId="{A507E448-8786-4105-91BA-E744D2AD8B75}" srcOrd="3" destOrd="0" presId="urn:microsoft.com/office/officeart/2005/8/layout/chevron1"/>
    <dgm:cxn modelId="{3953454F-7969-4BB5-B60B-CA9AA5E1BDDC}" type="presParOf" srcId="{6C6CF3CA-5545-4115-A24E-8B410291D5B8}" destId="{C601971B-FF42-4459-9FD2-186A7DE54CE4}" srcOrd="4" destOrd="0" presId="urn:microsoft.com/office/officeart/2005/8/layout/chevron1"/>
    <dgm:cxn modelId="{1EDC9A01-1C6C-4860-A523-21FD5F0BD35D}" type="presParOf" srcId="{6C6CF3CA-5545-4115-A24E-8B410291D5B8}" destId="{66A8B0D8-CB27-4561-8AD9-66A59A404140}" srcOrd="5" destOrd="0" presId="urn:microsoft.com/office/officeart/2005/8/layout/chevron1"/>
    <dgm:cxn modelId="{22CCEB97-A35E-48C7-8B6C-787DBEB285BF}" type="presParOf" srcId="{6C6CF3CA-5545-4115-A24E-8B410291D5B8}" destId="{7908A3E2-CFDB-41F7-975B-3FBFB4B71721}" srcOrd="6" destOrd="0" presId="urn:microsoft.com/office/officeart/2005/8/layout/chevron1"/>
    <dgm:cxn modelId="{54483821-EB30-4937-8E63-DA9CE94AC70E}" type="presParOf" srcId="{6C6CF3CA-5545-4115-A24E-8B410291D5B8}" destId="{CF84ECCB-4D75-4BEB-B188-D8B8AA0E25BD}" srcOrd="7" destOrd="0" presId="urn:microsoft.com/office/officeart/2005/8/layout/chevron1"/>
    <dgm:cxn modelId="{F7E52A88-4DE7-42DE-B533-FE96C9C04265}" type="presParOf" srcId="{6C6CF3CA-5545-4115-A24E-8B410291D5B8}" destId="{337E6A1E-6BFF-44AE-96DA-D27EAFFFF23A}" srcOrd="8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2A9CD83-9C85-42F1-8791-A870EA4AF66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33F5CBE4-EC11-421A-A2B8-03163F05445F}">
      <dgm:prSet phldrT="[文字]" custT="1">
        <dgm:style>
          <a:lnRef idx="3">
            <a:schemeClr val="lt1"/>
          </a:lnRef>
          <a:fillRef idx="1">
            <a:schemeClr val="accent2"/>
          </a:fillRef>
          <a:effectRef idx="1">
            <a:schemeClr val="accent2"/>
          </a:effectRef>
          <a:fontRef idx="minor">
            <a:schemeClr val="lt1"/>
          </a:fontRef>
        </dgm:style>
      </dgm:prSet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zh-TW" altLang="en-US" sz="900" b="1"/>
            <a:t>體育教學碩士班</a:t>
          </a:r>
          <a:r>
            <a:rPr lang="en-US" altLang="zh-TW" sz="900" b="1"/>
            <a:t>(</a:t>
          </a:r>
          <a:r>
            <a:rPr lang="zh-TW" altLang="en-US" sz="900" b="1"/>
            <a:t>暑碩</a:t>
          </a:r>
          <a:r>
            <a:rPr lang="en-US" altLang="zh-TW" sz="900" b="1"/>
            <a:t>)</a:t>
          </a:r>
          <a:endParaRPr lang="zh-TW" altLang="en-US" sz="900" b="1"/>
        </a:p>
        <a:p>
          <a:r>
            <a:rPr lang="zh-TW" altLang="en-US" sz="900" b="1"/>
            <a:t>課程結構與應修學分</a:t>
          </a:r>
          <a:r>
            <a:rPr lang="en-US" altLang="zh-TW" sz="900" b="1"/>
            <a:t>33</a:t>
          </a:r>
          <a:r>
            <a:rPr lang="zh-TW" altLang="en-US" sz="900" b="1"/>
            <a:t>學分</a:t>
          </a:r>
          <a:endParaRPr lang="en-US" altLang="zh-TW" sz="900" b="1"/>
        </a:p>
        <a:p>
          <a:r>
            <a:rPr lang="en-US" altLang="en-US" sz="900" b="1"/>
            <a:t>(</a:t>
          </a:r>
          <a:r>
            <a:rPr lang="zh-TW" altLang="en-US" sz="900" b="1"/>
            <a:t>不含論文</a:t>
          </a:r>
          <a:r>
            <a:rPr lang="en-US" altLang="en-US" sz="900" b="1"/>
            <a:t>6</a:t>
          </a:r>
          <a:r>
            <a:rPr lang="zh-TW" altLang="en-US" sz="900" b="1"/>
            <a:t>學分</a:t>
          </a:r>
          <a:r>
            <a:rPr lang="en-US" altLang="en-US" sz="900" b="1"/>
            <a:t>)</a:t>
          </a:r>
          <a:endParaRPr lang="zh-TW" altLang="en-US" sz="900" b="1"/>
        </a:p>
      </dgm:t>
    </dgm:pt>
    <dgm:pt modelId="{98881B8E-8FDC-42D9-9075-CE75AB072EEB}" type="parTrans" cxnId="{063CCB04-A436-44B6-84B0-2DB29B5A3D01}">
      <dgm:prSet/>
      <dgm:spPr/>
      <dgm:t>
        <a:bodyPr/>
        <a:lstStyle/>
        <a:p>
          <a:endParaRPr lang="zh-TW" altLang="en-US"/>
        </a:p>
      </dgm:t>
    </dgm:pt>
    <dgm:pt modelId="{B9381005-B2E1-4B52-873F-67E7AD309929}" type="sibTrans" cxnId="{063CCB04-A436-44B6-84B0-2DB29B5A3D01}">
      <dgm:prSet/>
      <dgm:spPr/>
      <dgm:t>
        <a:bodyPr/>
        <a:lstStyle/>
        <a:p>
          <a:endParaRPr lang="zh-TW" altLang="en-US"/>
        </a:p>
      </dgm:t>
    </dgm:pt>
    <dgm:pt modelId="{F98A95A2-7FC6-4C49-A8F5-2462BDE10D80}">
      <dgm:prSet phldrT="[文字]"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zh-TW" altLang="en-US" sz="900"/>
            <a:t>必修課程：</a:t>
          </a:r>
          <a:r>
            <a:rPr lang="en-US" altLang="zh-TW" sz="900"/>
            <a:t>20</a:t>
          </a:r>
          <a:r>
            <a:rPr lang="zh-TW" altLang="en-US" sz="900"/>
            <a:t>學分</a:t>
          </a:r>
          <a:endParaRPr lang="en-US" altLang="zh-TW" sz="900"/>
        </a:p>
        <a:p>
          <a:r>
            <a:rPr lang="en-US" altLang="zh-TW" sz="900"/>
            <a:t>(</a:t>
          </a:r>
          <a:r>
            <a:rPr lang="zh-TW" altLang="zh-TW" sz="900"/>
            <a:t>不含論文</a:t>
          </a:r>
          <a:r>
            <a:rPr lang="en-US" altLang="zh-TW" sz="900"/>
            <a:t>)</a:t>
          </a:r>
          <a:endParaRPr lang="zh-TW" altLang="zh-TW" sz="900"/>
        </a:p>
      </dgm:t>
    </dgm:pt>
    <dgm:pt modelId="{45B22FFC-9DC5-4116-A8D8-5B86D81A8231}" type="parTrans" cxnId="{EF9983C2-4184-44D3-8CD5-1233DDB655EA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zh-TW" altLang="en-US" sz="1800"/>
        </a:p>
      </dgm:t>
    </dgm:pt>
    <dgm:pt modelId="{5D7022E9-C0E6-4F3B-9BCE-1E8D215D3001}" type="sibTrans" cxnId="{EF9983C2-4184-44D3-8CD5-1233DDB655EA}">
      <dgm:prSet/>
      <dgm:spPr/>
      <dgm:t>
        <a:bodyPr/>
        <a:lstStyle/>
        <a:p>
          <a:endParaRPr lang="zh-TW" altLang="en-US"/>
        </a:p>
      </dgm:t>
    </dgm:pt>
    <dgm:pt modelId="{A3B984D2-3B5A-48AB-89AF-31D8D25231F2}">
      <dgm:prSet phldrT="[文字]"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>
        <a:solidFill>
          <a:schemeClr val="accent4">
            <a:lumMod val="40000"/>
            <a:lumOff val="60000"/>
          </a:schemeClr>
        </a:solidFill>
      </dgm:spPr>
      <dgm:t>
        <a:bodyPr/>
        <a:lstStyle/>
        <a:p>
          <a:r>
            <a:rPr lang="zh-TW" altLang="en-US" sz="900"/>
            <a:t>選修課程</a:t>
          </a:r>
          <a:r>
            <a:rPr lang="en-US" altLang="zh-TW" sz="900"/>
            <a:t>12</a:t>
          </a:r>
          <a:r>
            <a:rPr lang="zh-TW" altLang="en-US" sz="900"/>
            <a:t>學分</a:t>
          </a:r>
        </a:p>
      </dgm:t>
    </dgm:pt>
    <dgm:pt modelId="{9C07596E-9DC9-48CC-B1A2-D4F31A55BEFC}" type="parTrans" cxnId="{9B57B09A-3FF3-43F8-AA19-9FAB13DC7E84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zh-TW" altLang="en-US" sz="1800"/>
        </a:p>
      </dgm:t>
    </dgm:pt>
    <dgm:pt modelId="{25705D0E-B75E-42AE-AD6F-E7B5B0AE0D11}" type="sibTrans" cxnId="{9B57B09A-3FF3-43F8-AA19-9FAB13DC7E84}">
      <dgm:prSet/>
      <dgm:spPr/>
      <dgm:t>
        <a:bodyPr/>
        <a:lstStyle/>
        <a:p>
          <a:endParaRPr lang="zh-TW" altLang="en-US"/>
        </a:p>
      </dgm:t>
    </dgm:pt>
    <dgm:pt modelId="{A05979AC-70D0-40AB-B82E-F0C7B1D4BFA9}">
      <dgm:prSet phldrT="[文字]"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zh-TW" altLang="en-US" sz="900"/>
            <a:t>系必修課程</a:t>
          </a:r>
          <a:r>
            <a:rPr lang="en-US" altLang="zh-TW" sz="900"/>
            <a:t>5</a:t>
          </a:r>
          <a:r>
            <a:rPr lang="zh-TW" altLang="en-US" sz="900"/>
            <a:t>學分</a:t>
          </a:r>
          <a:endParaRPr lang="en-US" altLang="zh-TW" sz="900"/>
        </a:p>
        <a:p>
          <a:r>
            <a:rPr lang="en-US" altLang="zh-TW" sz="900"/>
            <a:t>(</a:t>
          </a:r>
          <a:r>
            <a:rPr lang="zh-TW" altLang="zh-TW" sz="900"/>
            <a:t>不含論文</a:t>
          </a:r>
          <a:r>
            <a:rPr lang="en-US" altLang="zh-TW" sz="900"/>
            <a:t>)</a:t>
          </a:r>
          <a:endParaRPr lang="zh-TW" altLang="en-US" sz="900"/>
        </a:p>
      </dgm:t>
    </dgm:pt>
    <dgm:pt modelId="{D19D2D9C-2E70-402B-890B-6101F932D0CA}" type="parTrans" cxnId="{89E6880D-799A-4CF5-AF14-4FD5B9CC1CAC}">
      <dgm:prSet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zh-TW" altLang="en-US" sz="1800"/>
        </a:p>
      </dgm:t>
    </dgm:pt>
    <dgm:pt modelId="{717786E3-EA60-4AAA-84D9-EC7EF1D3700B}" type="sibTrans" cxnId="{89E6880D-799A-4CF5-AF14-4FD5B9CC1CAC}">
      <dgm:prSet/>
      <dgm:spPr/>
      <dgm:t>
        <a:bodyPr/>
        <a:lstStyle/>
        <a:p>
          <a:endParaRPr lang="zh-TW" altLang="en-US"/>
        </a:p>
      </dgm:t>
    </dgm:pt>
    <dgm:pt modelId="{323DE571-9BA4-4EE8-9449-B8FF326208EE}">
      <dgm:prSet phldrT="[文字]"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zh-TW" altLang="en-US" sz="900"/>
            <a:t>體育教學基礎必修課程</a:t>
          </a:r>
          <a:r>
            <a:rPr lang="en-US" altLang="en-US" sz="900"/>
            <a:t>15</a:t>
          </a:r>
          <a:r>
            <a:rPr lang="zh-TW" altLang="en-US" sz="900"/>
            <a:t>學分</a:t>
          </a:r>
        </a:p>
      </dgm:t>
    </dgm:pt>
    <dgm:pt modelId="{828F27D6-EA4E-407F-AE9B-6F46F38D21F6}" type="parTrans" cxnId="{F92F89EE-90C2-44E2-A6DB-D0C59662D640}">
      <dgm:prSet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zh-TW" altLang="en-US" sz="1800"/>
        </a:p>
      </dgm:t>
    </dgm:pt>
    <dgm:pt modelId="{60526508-D24D-4D7C-8FED-FF1D7722018D}" type="sibTrans" cxnId="{F92F89EE-90C2-44E2-A6DB-D0C59662D640}">
      <dgm:prSet/>
      <dgm:spPr/>
      <dgm:t>
        <a:bodyPr/>
        <a:lstStyle/>
        <a:p>
          <a:endParaRPr lang="zh-TW" altLang="en-US"/>
        </a:p>
      </dgm:t>
    </dgm:pt>
    <dgm:pt modelId="{3D958518-5D05-4C69-B795-367AD111DB47}">
      <dgm:prSet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zh-TW" altLang="en-US" sz="900"/>
            <a:t>體育教學專業選修課程</a:t>
          </a:r>
          <a:r>
            <a:rPr lang="en-US" altLang="en-US" sz="900"/>
            <a:t>12</a:t>
          </a:r>
          <a:r>
            <a:rPr lang="zh-TW" altLang="en-US" sz="900"/>
            <a:t>學分</a:t>
          </a:r>
        </a:p>
      </dgm:t>
    </dgm:pt>
    <dgm:pt modelId="{C0139AF7-3D11-4C0D-B5DE-2D6F094582D9}" type="parTrans" cxnId="{F559ECD2-FC83-4C62-855E-0878A940B254}">
      <dgm:prSet>
        <dgm:style>
          <a:lnRef idx="1">
            <a:schemeClr val="accent4"/>
          </a:lnRef>
          <a:fillRef idx="0">
            <a:schemeClr val="accent4"/>
          </a:fillRef>
          <a:effectRef idx="0">
            <a:schemeClr val="accent4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zh-TW" altLang="en-US" sz="1800"/>
        </a:p>
      </dgm:t>
    </dgm:pt>
    <dgm:pt modelId="{7E6FD4D2-6B06-4C3F-8F0F-74A9FB4E1AD2}" type="sibTrans" cxnId="{F559ECD2-FC83-4C62-855E-0878A940B254}">
      <dgm:prSet/>
      <dgm:spPr/>
      <dgm:t>
        <a:bodyPr/>
        <a:lstStyle/>
        <a:p>
          <a:endParaRPr lang="zh-TW" altLang="en-US"/>
        </a:p>
      </dgm:t>
    </dgm:pt>
    <dgm:pt modelId="{66647F2B-098A-410F-83EA-E5B650C50626}">
      <dgm:prSet phldrT="[文字]"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zh-TW" altLang="en-US" sz="900"/>
            <a:t>論文</a:t>
          </a:r>
          <a:endParaRPr lang="en-US" altLang="zh-TW" sz="800"/>
        </a:p>
        <a:p>
          <a:r>
            <a:rPr lang="zh-TW" altLang="zh-TW" sz="800"/>
            <a:t>體育研究法</a:t>
          </a:r>
        </a:p>
        <a:p>
          <a:r>
            <a:rPr lang="en-US" altLang="zh-TW" sz="800"/>
            <a:t>Research Methods in Physicsl Education</a:t>
          </a:r>
          <a:endParaRPr lang="zh-TW" altLang="zh-TW" sz="800"/>
        </a:p>
        <a:p>
          <a:r>
            <a:rPr lang="zh-TW" altLang="zh-TW" sz="800"/>
            <a:t>運動文獻選讀</a:t>
          </a:r>
        </a:p>
        <a:p>
          <a:r>
            <a:rPr lang="en-US" altLang="zh-TW" sz="800"/>
            <a:t>Reading in Sports</a:t>
          </a:r>
          <a:endParaRPr lang="zh-TW" altLang="zh-TW" sz="800"/>
        </a:p>
        <a:p>
          <a:endParaRPr lang="zh-TW" altLang="en-US" sz="800"/>
        </a:p>
      </dgm:t>
    </dgm:pt>
    <dgm:pt modelId="{0EC231A4-FC01-43A0-B46E-818E02D9A7BE}" type="parTrans" cxnId="{5B63ED9A-E3CC-496B-BF36-F66CE058A0BA}">
      <dgm:prSet/>
      <dgm:spPr/>
      <dgm:t>
        <a:bodyPr/>
        <a:lstStyle/>
        <a:p>
          <a:endParaRPr lang="zh-TW" altLang="en-US"/>
        </a:p>
      </dgm:t>
    </dgm:pt>
    <dgm:pt modelId="{24D318D3-8FBD-480C-B9D4-129840C4BB25}" type="sibTrans" cxnId="{5B63ED9A-E3CC-496B-BF36-F66CE058A0BA}">
      <dgm:prSet/>
      <dgm:spPr/>
      <dgm:t>
        <a:bodyPr/>
        <a:lstStyle/>
        <a:p>
          <a:endParaRPr lang="zh-TW" altLang="en-US"/>
        </a:p>
      </dgm:t>
    </dgm:pt>
    <dgm:pt modelId="{A53569BE-448B-4F92-BF12-ED32F1C0EB68}">
      <dgm:prSet phldrT="[文字]"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zh-TW" altLang="en-US" sz="900"/>
            <a:t>體育學原理研究</a:t>
          </a:r>
          <a:endParaRPr lang="en-US" altLang="zh-TW" sz="900"/>
        </a:p>
        <a:p>
          <a:r>
            <a:rPr lang="en-US" altLang="en-US" sz="900"/>
            <a:t>Study on Principles of Physical Education</a:t>
          </a:r>
        </a:p>
        <a:p>
          <a:endParaRPr lang="en-US" altLang="zh-TW" sz="900"/>
        </a:p>
        <a:p>
          <a:r>
            <a:rPr lang="zh-TW" altLang="en-US" sz="900"/>
            <a:t>運動生理學研究</a:t>
          </a:r>
          <a:endParaRPr lang="en-US" altLang="zh-TW" sz="900"/>
        </a:p>
        <a:p>
          <a:r>
            <a:rPr lang="en-US" altLang="en-US" sz="900"/>
            <a:t>Study on Exercise Physiology</a:t>
          </a:r>
        </a:p>
        <a:p>
          <a:endParaRPr lang="en-US" altLang="zh-TW" sz="900"/>
        </a:p>
        <a:p>
          <a:r>
            <a:rPr lang="zh-TW" altLang="en-US" sz="900"/>
            <a:t>體育行政專題研究</a:t>
          </a:r>
          <a:endParaRPr lang="en-US" altLang="zh-TW" sz="900"/>
        </a:p>
        <a:p>
          <a:r>
            <a:rPr lang="en-US" altLang="en-US" sz="900"/>
            <a:t>Direct research on Administration of Physical Education</a:t>
          </a:r>
        </a:p>
        <a:p>
          <a:endParaRPr lang="en-US" altLang="zh-TW" sz="900"/>
        </a:p>
        <a:p>
          <a:r>
            <a:rPr lang="zh-TW" altLang="en-US" sz="900"/>
            <a:t>運動心理學研究</a:t>
          </a:r>
          <a:endParaRPr lang="en-US" altLang="zh-TW" sz="900"/>
        </a:p>
        <a:p>
          <a:r>
            <a:rPr lang="en-US" altLang="en-US" sz="900"/>
            <a:t>Study on Exercise Psychology</a:t>
          </a:r>
        </a:p>
        <a:p>
          <a:endParaRPr lang="en-US" altLang="zh-TW" sz="900"/>
        </a:p>
        <a:p>
          <a:r>
            <a:rPr lang="zh-TW" altLang="en-US" sz="900"/>
            <a:t>運動生物力學研究</a:t>
          </a:r>
          <a:endParaRPr lang="en-US" altLang="zh-TW" sz="900"/>
        </a:p>
        <a:p>
          <a:r>
            <a:rPr lang="en-US" altLang="en-US" sz="900"/>
            <a:t>Study on Exercise Biomechanics</a:t>
          </a:r>
          <a:endParaRPr lang="zh-TW" altLang="en-US" sz="900"/>
        </a:p>
      </dgm:t>
    </dgm:pt>
    <dgm:pt modelId="{3A1471A2-C0A2-42E7-BF7C-6FBBF7A3AA32}" type="parTrans" cxnId="{73A2E597-6A78-4A96-9DCE-6A423BAE56CF}">
      <dgm:prSet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zh-TW" altLang="en-US" sz="1800"/>
        </a:p>
      </dgm:t>
    </dgm:pt>
    <dgm:pt modelId="{8C9F75DC-D552-4FE8-963E-FCA0DC51007C}" type="sibTrans" cxnId="{73A2E597-6A78-4A96-9DCE-6A423BAE56CF}">
      <dgm:prSet/>
      <dgm:spPr/>
      <dgm:t>
        <a:bodyPr/>
        <a:lstStyle/>
        <a:p>
          <a:endParaRPr lang="zh-TW" altLang="en-US"/>
        </a:p>
      </dgm:t>
    </dgm:pt>
    <dgm:pt modelId="{A473554A-524E-4A0E-BA50-B37B54DD8B40}">
      <dgm:prSet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zh-TW" altLang="en-US" sz="900"/>
            <a:t>體育教學策略研究</a:t>
          </a:r>
          <a:r>
            <a:rPr lang="en-US" altLang="zh-TW" sz="900"/>
            <a:t/>
          </a:r>
          <a:br>
            <a:rPr lang="en-US" altLang="zh-TW" sz="900"/>
          </a:br>
          <a:r>
            <a:rPr lang="en-US" altLang="en-US" sz="900"/>
            <a:t>Study on the Teaching Strategy of Physical Education</a:t>
          </a:r>
          <a:br>
            <a:rPr lang="en-US" altLang="en-US" sz="900"/>
          </a:br>
          <a:r>
            <a:rPr lang="en-US" altLang="en-US" sz="900"/>
            <a:t/>
          </a:r>
          <a:br>
            <a:rPr lang="en-US" altLang="en-US" sz="900"/>
          </a:br>
          <a:r>
            <a:rPr lang="zh-TW" altLang="en-US" sz="900"/>
            <a:t>台灣鄉土</a:t>
          </a:r>
          <a:r>
            <a:rPr lang="en-US" altLang="en-US" sz="900"/>
            <a:t>(</a:t>
          </a:r>
          <a:r>
            <a:rPr lang="zh-TW" altLang="en-US" sz="900"/>
            <a:t>含民俗</a:t>
          </a:r>
          <a:r>
            <a:rPr lang="en-US" altLang="en-US" sz="900"/>
            <a:t>)</a:t>
          </a:r>
          <a:r>
            <a:rPr lang="zh-TW" altLang="en-US" sz="900"/>
            <a:t>體育專題研究</a:t>
          </a:r>
          <a:r>
            <a:rPr lang="en-US" altLang="zh-TW" sz="900"/>
            <a:t/>
          </a:r>
          <a:br>
            <a:rPr lang="en-US" altLang="zh-TW" sz="900"/>
          </a:br>
          <a:r>
            <a:rPr lang="en-US" altLang="en-US" sz="900"/>
            <a:t>Direct research on Taiwan's (Folk) Sports</a:t>
          </a:r>
          <a:br>
            <a:rPr lang="en-US" altLang="en-US" sz="900"/>
          </a:br>
          <a:r>
            <a:rPr lang="en-US" altLang="en-US" sz="900"/>
            <a:t/>
          </a:r>
          <a:br>
            <a:rPr lang="en-US" altLang="en-US" sz="900"/>
          </a:br>
          <a:r>
            <a:rPr lang="zh-TW" altLang="en-US" sz="900"/>
            <a:t>健康與體育統整課程研究</a:t>
          </a:r>
          <a:r>
            <a:rPr lang="en-US" altLang="zh-TW" sz="900"/>
            <a:t/>
          </a:r>
          <a:br>
            <a:rPr lang="en-US" altLang="zh-TW" sz="900"/>
          </a:br>
          <a:r>
            <a:rPr lang="en-US" altLang="en-US" sz="900"/>
            <a:t>Study on Health and P.E  curriculum comprehension</a:t>
          </a:r>
          <a:br>
            <a:rPr lang="en-US" altLang="en-US" sz="900"/>
          </a:br>
          <a:r>
            <a:rPr lang="en-US" altLang="en-US" sz="900"/>
            <a:t/>
          </a:r>
          <a:br>
            <a:rPr lang="en-US" altLang="en-US" sz="900"/>
          </a:br>
          <a:r>
            <a:rPr lang="zh-TW" altLang="en-US" sz="900"/>
            <a:t>運動與健康專題研究</a:t>
          </a:r>
          <a:r>
            <a:rPr lang="en-US" altLang="zh-TW" sz="900"/>
            <a:t/>
          </a:r>
          <a:br>
            <a:rPr lang="en-US" altLang="zh-TW" sz="900"/>
          </a:br>
          <a:r>
            <a:rPr lang="en-US" altLang="en-US" sz="900"/>
            <a:t>Direct research on Exercise and Health</a:t>
          </a:r>
          <a:br>
            <a:rPr lang="en-US" altLang="en-US" sz="900"/>
          </a:br>
          <a:endParaRPr lang="en-US" altLang="en-US" sz="900"/>
        </a:p>
        <a:p>
          <a:r>
            <a:rPr lang="zh-TW" altLang="en-US" sz="900"/>
            <a:t>體適能專題研究</a:t>
          </a:r>
          <a:r>
            <a:rPr lang="en-US" altLang="zh-TW" sz="900"/>
            <a:t/>
          </a:r>
          <a:br>
            <a:rPr lang="en-US" altLang="zh-TW" sz="900"/>
          </a:br>
          <a:r>
            <a:rPr lang="en-US" altLang="en-US" sz="900"/>
            <a:t>Direct research on Physical Fitness</a:t>
          </a:r>
          <a:br>
            <a:rPr lang="en-US" altLang="en-US" sz="900"/>
          </a:br>
          <a:r>
            <a:rPr lang="en-US" altLang="en-US" sz="900"/>
            <a:t/>
          </a:r>
          <a:br>
            <a:rPr lang="en-US" altLang="en-US" sz="900"/>
          </a:br>
          <a:r>
            <a:rPr lang="zh-TW" altLang="en-US" sz="900"/>
            <a:t>運動處方專題研究</a:t>
          </a:r>
          <a:r>
            <a:rPr lang="en-US" altLang="zh-TW" sz="900"/>
            <a:t/>
          </a:r>
          <a:br>
            <a:rPr lang="en-US" altLang="zh-TW" sz="900"/>
          </a:br>
          <a:r>
            <a:rPr lang="en-US" altLang="en-US" sz="900"/>
            <a:t>Direct research on Exercise Prescription</a:t>
          </a:r>
          <a:br>
            <a:rPr lang="en-US" altLang="en-US" sz="900"/>
          </a:br>
          <a:endParaRPr lang="en-US" altLang="en-US" sz="900"/>
        </a:p>
        <a:p>
          <a:r>
            <a:rPr lang="zh-TW" altLang="en-US" sz="900"/>
            <a:t>運動訓練指導專題研究</a:t>
          </a:r>
          <a:r>
            <a:rPr lang="en-US" altLang="zh-TW" sz="900"/>
            <a:t/>
          </a:r>
          <a:br>
            <a:rPr lang="en-US" altLang="zh-TW" sz="900"/>
          </a:br>
          <a:r>
            <a:rPr lang="en-US" altLang="en-US" sz="900"/>
            <a:t>Direct research on Exercise Coaching</a:t>
          </a:r>
          <a:br>
            <a:rPr lang="en-US" altLang="en-US" sz="900"/>
          </a:br>
          <a:r>
            <a:rPr lang="en-US" altLang="en-US" sz="900"/>
            <a:t/>
          </a:r>
          <a:br>
            <a:rPr lang="en-US" altLang="en-US" sz="900"/>
          </a:br>
          <a:r>
            <a:rPr lang="zh-TW" altLang="en-US" sz="900"/>
            <a:t>運動管理學研究</a:t>
          </a:r>
          <a:r>
            <a:rPr lang="en-US" altLang="zh-TW" sz="900"/>
            <a:t/>
          </a:r>
          <a:br>
            <a:rPr lang="en-US" altLang="zh-TW" sz="900"/>
          </a:br>
          <a:r>
            <a:rPr lang="en-US" altLang="en-US" sz="900"/>
            <a:t>Study on Sports Management</a:t>
          </a:r>
          <a:br>
            <a:rPr lang="en-US" altLang="en-US" sz="900"/>
          </a:br>
          <a:r>
            <a:rPr lang="en-US" altLang="en-US" sz="900"/>
            <a:t/>
          </a:r>
          <a:br>
            <a:rPr lang="en-US" altLang="en-US" sz="900"/>
          </a:br>
          <a:r>
            <a:rPr lang="zh-TW" altLang="en-US" sz="900"/>
            <a:t>運動技能學習專題研究</a:t>
          </a:r>
          <a:r>
            <a:rPr lang="en-US" altLang="zh-TW" sz="900"/>
            <a:t/>
          </a:r>
          <a:br>
            <a:rPr lang="en-US" altLang="zh-TW" sz="900"/>
          </a:br>
          <a:r>
            <a:rPr lang="en-US" altLang="en-US" sz="900"/>
            <a:t>Direct research on Motor skill acquisiton</a:t>
          </a:r>
          <a:br>
            <a:rPr lang="en-US" altLang="en-US" sz="900"/>
          </a:br>
          <a:endParaRPr lang="en-US" altLang="en-US" sz="900"/>
        </a:p>
        <a:p>
          <a:r>
            <a:rPr lang="zh-TW" altLang="en-US" sz="900"/>
            <a:t>田徑教學研究</a:t>
          </a:r>
          <a:r>
            <a:rPr lang="en-US" altLang="zh-TW" sz="900"/>
            <a:t/>
          </a:r>
          <a:br>
            <a:rPr lang="en-US" altLang="zh-TW" sz="900"/>
          </a:br>
          <a:r>
            <a:rPr lang="en-US" altLang="en-US" sz="900"/>
            <a:t>Study on the teaching of Track and Field</a:t>
          </a:r>
          <a:br>
            <a:rPr lang="en-US" altLang="en-US" sz="900"/>
          </a:br>
          <a:r>
            <a:rPr lang="en-US" altLang="en-US" sz="900"/>
            <a:t/>
          </a:r>
          <a:br>
            <a:rPr lang="en-US" altLang="en-US" sz="900"/>
          </a:br>
          <a:r>
            <a:rPr lang="zh-TW" altLang="en-US" sz="900"/>
            <a:t>體操教學研究</a:t>
          </a:r>
          <a:r>
            <a:rPr lang="en-US" altLang="zh-TW" sz="900"/>
            <a:t/>
          </a:r>
          <a:br>
            <a:rPr lang="en-US" altLang="zh-TW" sz="900"/>
          </a:br>
          <a:r>
            <a:rPr lang="en-US" altLang="en-US" sz="900"/>
            <a:t>Study on the teaching of Gymnastics </a:t>
          </a:r>
          <a:br>
            <a:rPr lang="en-US" altLang="en-US" sz="900"/>
          </a:br>
          <a:r>
            <a:rPr lang="en-US" altLang="en-US" sz="900"/>
            <a:t/>
          </a:r>
          <a:br>
            <a:rPr lang="en-US" altLang="en-US" sz="900"/>
          </a:br>
          <a:r>
            <a:rPr lang="zh-TW" altLang="en-US" sz="900"/>
            <a:t>游泳教學研究</a:t>
          </a:r>
          <a:r>
            <a:rPr lang="en-US" altLang="zh-TW" sz="900"/>
            <a:t/>
          </a:r>
          <a:br>
            <a:rPr lang="en-US" altLang="zh-TW" sz="900"/>
          </a:br>
          <a:r>
            <a:rPr lang="en-US" altLang="en-US" sz="900"/>
            <a:t>Study on the teaching of Swimming</a:t>
          </a:r>
          <a:br>
            <a:rPr lang="en-US" altLang="en-US" sz="900"/>
          </a:br>
          <a:r>
            <a:rPr lang="en-US" altLang="en-US" sz="900"/>
            <a:t/>
          </a:r>
          <a:br>
            <a:rPr lang="en-US" altLang="en-US" sz="900"/>
          </a:br>
          <a:r>
            <a:rPr lang="zh-TW" altLang="en-US" sz="900"/>
            <a:t>球類教學研究</a:t>
          </a:r>
          <a:r>
            <a:rPr lang="en-US" altLang="zh-TW" sz="900"/>
            <a:t/>
          </a:r>
          <a:br>
            <a:rPr lang="en-US" altLang="zh-TW" sz="900"/>
          </a:br>
          <a:r>
            <a:rPr lang="en-US" altLang="en-US" sz="900"/>
            <a:t>Study on the teaching of balls</a:t>
          </a:r>
          <a:br>
            <a:rPr lang="en-US" altLang="en-US" sz="900"/>
          </a:br>
          <a:r>
            <a:rPr lang="en-US" altLang="en-US" sz="900"/>
            <a:t/>
          </a:r>
          <a:br>
            <a:rPr lang="en-US" altLang="en-US" sz="900"/>
          </a:br>
          <a:r>
            <a:rPr lang="zh-TW" altLang="en-US" sz="900"/>
            <a:t>新興運動教學研究</a:t>
          </a:r>
          <a:r>
            <a:rPr lang="en-US" altLang="zh-TW" sz="900"/>
            <a:t/>
          </a:r>
          <a:br>
            <a:rPr lang="en-US" altLang="zh-TW" sz="900"/>
          </a:br>
          <a:r>
            <a:rPr lang="en-US" altLang="en-US" sz="900"/>
            <a:t>Study on the teaching of new Sports </a:t>
          </a:r>
          <a:br>
            <a:rPr lang="en-US" altLang="en-US" sz="900"/>
          </a:br>
          <a:r>
            <a:rPr lang="en-US" altLang="en-US" sz="900"/>
            <a:t/>
          </a:r>
          <a:br>
            <a:rPr lang="en-US" altLang="en-US" sz="900"/>
          </a:br>
          <a:r>
            <a:rPr lang="zh-TW" altLang="en-US" sz="900"/>
            <a:t>鄉土體育教學研究</a:t>
          </a:r>
          <a:r>
            <a:rPr lang="en-US" altLang="zh-TW" sz="900"/>
            <a:t/>
          </a:r>
          <a:br>
            <a:rPr lang="en-US" altLang="zh-TW" sz="900"/>
          </a:br>
          <a:r>
            <a:rPr lang="en-US" altLang="en-US" sz="900"/>
            <a:t>Study on the teaching of local physical education</a:t>
          </a:r>
          <a:br>
            <a:rPr lang="en-US" altLang="en-US" sz="900"/>
          </a:br>
          <a:r>
            <a:rPr lang="en-US" altLang="en-US" sz="900"/>
            <a:t/>
          </a:r>
          <a:br>
            <a:rPr lang="en-US" altLang="en-US" sz="900"/>
          </a:br>
          <a:r>
            <a:rPr lang="zh-TW" altLang="en-US" sz="900"/>
            <a:t>體適能教學研究</a:t>
          </a:r>
          <a:endParaRPr lang="en-US" altLang="zh-TW" sz="900"/>
        </a:p>
        <a:p>
          <a:r>
            <a:rPr lang="en-US" altLang="en-US" sz="900"/>
            <a:t>Study on the teaching of Physical Fitness</a:t>
          </a:r>
          <a:endParaRPr lang="zh-TW" altLang="en-US" sz="900"/>
        </a:p>
      </dgm:t>
    </dgm:pt>
    <dgm:pt modelId="{CF290F28-AEFE-4205-8520-D3A086A0FD3A}" type="parTrans" cxnId="{A7610CAB-C38F-4072-A3C1-11BE5112F76F}">
      <dgm:prSet>
        <dgm:style>
          <a:lnRef idx="1">
            <a:schemeClr val="accent4"/>
          </a:lnRef>
          <a:fillRef idx="0">
            <a:schemeClr val="accent4"/>
          </a:fillRef>
          <a:effectRef idx="0">
            <a:schemeClr val="accent4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zh-TW" altLang="en-US" sz="1800"/>
        </a:p>
      </dgm:t>
    </dgm:pt>
    <dgm:pt modelId="{0E1B1BD7-E458-41E2-A202-009563101A11}" type="sibTrans" cxnId="{A7610CAB-C38F-4072-A3C1-11BE5112F76F}">
      <dgm:prSet/>
      <dgm:spPr/>
      <dgm:t>
        <a:bodyPr/>
        <a:lstStyle/>
        <a:p>
          <a:endParaRPr lang="zh-TW" altLang="en-US"/>
        </a:p>
      </dgm:t>
    </dgm:pt>
    <dgm:pt modelId="{5ABF271E-A5C1-43D4-BD26-E2C861DA8F9C}" type="pres">
      <dgm:prSet presAssocID="{82A9CD83-9C85-42F1-8791-A870EA4AF66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zh-TW" altLang="en-US"/>
        </a:p>
      </dgm:t>
    </dgm:pt>
    <dgm:pt modelId="{8338A1A4-368C-499C-B362-D59F9107BA70}" type="pres">
      <dgm:prSet presAssocID="{33F5CBE4-EC11-421A-A2B8-03163F05445F}" presName="hierRoot1" presStyleCnt="0">
        <dgm:presLayoutVars>
          <dgm:hierBranch val="init"/>
        </dgm:presLayoutVars>
      </dgm:prSet>
      <dgm:spPr/>
    </dgm:pt>
    <dgm:pt modelId="{EAEA5C46-81B1-420F-A3A3-CA8504DDE037}" type="pres">
      <dgm:prSet presAssocID="{33F5CBE4-EC11-421A-A2B8-03163F05445F}" presName="rootComposite1" presStyleCnt="0"/>
      <dgm:spPr/>
    </dgm:pt>
    <dgm:pt modelId="{28B92D09-6CC0-45B7-9F4F-0FE0022474F1}" type="pres">
      <dgm:prSet presAssocID="{33F5CBE4-EC11-421A-A2B8-03163F05445F}" presName="rootText1" presStyleLbl="node0" presStyleIdx="0" presStyleCnt="1" custScaleX="387848" custScaleY="185543" custLinFactNeighborX="65566" custLinFactNeighborY="-20648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23668B5E-DD6D-46BB-A3AE-C1479A302488}" type="pres">
      <dgm:prSet presAssocID="{33F5CBE4-EC11-421A-A2B8-03163F05445F}" presName="rootConnector1" presStyleLbl="node1" presStyleIdx="0" presStyleCnt="0"/>
      <dgm:spPr/>
      <dgm:t>
        <a:bodyPr/>
        <a:lstStyle/>
        <a:p>
          <a:endParaRPr lang="zh-TW" altLang="en-US"/>
        </a:p>
      </dgm:t>
    </dgm:pt>
    <dgm:pt modelId="{22F8C838-F108-48F8-9158-0261C68A1234}" type="pres">
      <dgm:prSet presAssocID="{33F5CBE4-EC11-421A-A2B8-03163F05445F}" presName="hierChild2" presStyleCnt="0"/>
      <dgm:spPr/>
    </dgm:pt>
    <dgm:pt modelId="{0D7C3058-8D19-4D70-8C6D-05271F9155E5}" type="pres">
      <dgm:prSet presAssocID="{45B22FFC-9DC5-4116-A8D8-5B86D81A8231}" presName="Name37" presStyleLbl="parChTrans1D2" presStyleIdx="0" presStyleCnt="2"/>
      <dgm:spPr/>
      <dgm:t>
        <a:bodyPr/>
        <a:lstStyle/>
        <a:p>
          <a:endParaRPr lang="zh-TW" altLang="en-US"/>
        </a:p>
      </dgm:t>
    </dgm:pt>
    <dgm:pt modelId="{50658DC0-D877-44C3-9937-B4E536BA7617}" type="pres">
      <dgm:prSet presAssocID="{F98A95A2-7FC6-4C49-A8F5-2462BDE10D80}" presName="hierRoot2" presStyleCnt="0">
        <dgm:presLayoutVars>
          <dgm:hierBranch val="init"/>
        </dgm:presLayoutVars>
      </dgm:prSet>
      <dgm:spPr/>
    </dgm:pt>
    <dgm:pt modelId="{1D39EC95-5A33-436B-A4E5-3F79E9DDC04B}" type="pres">
      <dgm:prSet presAssocID="{F98A95A2-7FC6-4C49-A8F5-2462BDE10D80}" presName="rootComposite" presStyleCnt="0"/>
      <dgm:spPr/>
    </dgm:pt>
    <dgm:pt modelId="{2BA44B4E-4F4B-4908-AB39-B39300B918DF}" type="pres">
      <dgm:prSet presAssocID="{F98A95A2-7FC6-4C49-A8F5-2462BDE10D80}" presName="rootText" presStyleLbl="node2" presStyleIdx="0" presStyleCnt="2" custScaleX="131342" custScaleY="135034" custLinFactNeighborX="34446" custLinFactNeighborY="-8779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5EBEFB89-8B42-4D0E-9796-C78DC43920FC}" type="pres">
      <dgm:prSet presAssocID="{F98A95A2-7FC6-4C49-A8F5-2462BDE10D80}" presName="rootConnector" presStyleLbl="node2" presStyleIdx="0" presStyleCnt="2"/>
      <dgm:spPr/>
      <dgm:t>
        <a:bodyPr/>
        <a:lstStyle/>
        <a:p>
          <a:endParaRPr lang="zh-TW" altLang="en-US"/>
        </a:p>
      </dgm:t>
    </dgm:pt>
    <dgm:pt modelId="{B9DEFE87-8E4D-4D14-96F3-2F7B5669C702}" type="pres">
      <dgm:prSet presAssocID="{F98A95A2-7FC6-4C49-A8F5-2462BDE10D80}" presName="hierChild4" presStyleCnt="0"/>
      <dgm:spPr/>
    </dgm:pt>
    <dgm:pt modelId="{D5AF585C-75A1-421B-8CE8-1F940DD08573}" type="pres">
      <dgm:prSet presAssocID="{D19D2D9C-2E70-402B-890B-6101F932D0CA}" presName="Name37" presStyleLbl="parChTrans1D3" presStyleIdx="0" presStyleCnt="3" custSzX="1362870"/>
      <dgm:spPr/>
      <dgm:t>
        <a:bodyPr/>
        <a:lstStyle/>
        <a:p>
          <a:endParaRPr lang="zh-TW" altLang="en-US"/>
        </a:p>
      </dgm:t>
    </dgm:pt>
    <dgm:pt modelId="{7E76130E-D718-43E0-9CCB-4421B2D4510B}" type="pres">
      <dgm:prSet presAssocID="{A05979AC-70D0-40AB-B82E-F0C7B1D4BFA9}" presName="hierRoot2" presStyleCnt="0">
        <dgm:presLayoutVars>
          <dgm:hierBranch val="init"/>
        </dgm:presLayoutVars>
      </dgm:prSet>
      <dgm:spPr/>
    </dgm:pt>
    <dgm:pt modelId="{CDF13D4F-40E5-4B96-9066-72383821A0F0}" type="pres">
      <dgm:prSet presAssocID="{A05979AC-70D0-40AB-B82E-F0C7B1D4BFA9}" presName="rootComposite" presStyleCnt="0"/>
      <dgm:spPr/>
    </dgm:pt>
    <dgm:pt modelId="{5E88AC7B-9CE4-497E-A16A-50301CC4E731}" type="pres">
      <dgm:prSet presAssocID="{A05979AC-70D0-40AB-B82E-F0C7B1D4BFA9}" presName="rootText" presStyleLbl="node3" presStyleIdx="0" presStyleCnt="3" custScaleX="130355" custScaleY="168321" custLinFactNeighborX="11894" custLinFactNeighborY="-11771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0084B520-E3B2-4855-8E43-10B93057E232}" type="pres">
      <dgm:prSet presAssocID="{A05979AC-70D0-40AB-B82E-F0C7B1D4BFA9}" presName="rootConnector" presStyleLbl="node3" presStyleIdx="0" presStyleCnt="3"/>
      <dgm:spPr/>
      <dgm:t>
        <a:bodyPr/>
        <a:lstStyle/>
        <a:p>
          <a:endParaRPr lang="zh-TW" altLang="en-US"/>
        </a:p>
      </dgm:t>
    </dgm:pt>
    <dgm:pt modelId="{39D8726A-4974-41D6-AE83-988E4867369F}" type="pres">
      <dgm:prSet presAssocID="{A05979AC-70D0-40AB-B82E-F0C7B1D4BFA9}" presName="hierChild4" presStyleCnt="0"/>
      <dgm:spPr/>
    </dgm:pt>
    <dgm:pt modelId="{2FECA6AA-C875-4F1D-A603-4ABBD77E0AD7}" type="pres">
      <dgm:prSet presAssocID="{0EC231A4-FC01-43A0-B46E-818E02D9A7BE}" presName="Name37" presStyleLbl="parChTrans1D4" presStyleIdx="0" presStyleCnt="3"/>
      <dgm:spPr/>
      <dgm:t>
        <a:bodyPr/>
        <a:lstStyle/>
        <a:p>
          <a:endParaRPr lang="zh-TW" altLang="en-US"/>
        </a:p>
      </dgm:t>
    </dgm:pt>
    <dgm:pt modelId="{74F18552-E109-4E2D-8F11-8875EE572C91}" type="pres">
      <dgm:prSet presAssocID="{66647F2B-098A-410F-83EA-E5B650C50626}" presName="hierRoot2" presStyleCnt="0">
        <dgm:presLayoutVars>
          <dgm:hierBranch val="init"/>
        </dgm:presLayoutVars>
      </dgm:prSet>
      <dgm:spPr/>
    </dgm:pt>
    <dgm:pt modelId="{32965200-BEA2-4DFD-BFFF-28435F60F86F}" type="pres">
      <dgm:prSet presAssocID="{66647F2B-098A-410F-83EA-E5B650C50626}" presName="rootComposite" presStyleCnt="0"/>
      <dgm:spPr/>
    </dgm:pt>
    <dgm:pt modelId="{0847352E-3C75-44D1-A134-C629D4DC1368}" type="pres">
      <dgm:prSet presAssocID="{66647F2B-098A-410F-83EA-E5B650C50626}" presName="rootText" presStyleLbl="node4" presStyleIdx="0" presStyleCnt="3" custScaleX="115407" custScaleY="952268" custLinFactNeighborX="-14533" custLinFactNeighborY="3411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B600D2A0-3F79-4A78-9E70-5D26EBF66A92}" type="pres">
      <dgm:prSet presAssocID="{66647F2B-098A-410F-83EA-E5B650C50626}" presName="rootConnector" presStyleLbl="node4" presStyleIdx="0" presStyleCnt="3"/>
      <dgm:spPr/>
      <dgm:t>
        <a:bodyPr/>
        <a:lstStyle/>
        <a:p>
          <a:endParaRPr lang="zh-TW" altLang="en-US"/>
        </a:p>
      </dgm:t>
    </dgm:pt>
    <dgm:pt modelId="{9C654F17-5F4D-4A37-9BCD-9F7AB5E5AEA6}" type="pres">
      <dgm:prSet presAssocID="{66647F2B-098A-410F-83EA-E5B650C50626}" presName="hierChild4" presStyleCnt="0"/>
      <dgm:spPr/>
    </dgm:pt>
    <dgm:pt modelId="{175C0EE1-A425-4852-A9AB-E73CD3FB5883}" type="pres">
      <dgm:prSet presAssocID="{66647F2B-098A-410F-83EA-E5B650C50626}" presName="hierChild5" presStyleCnt="0"/>
      <dgm:spPr/>
    </dgm:pt>
    <dgm:pt modelId="{1DBFA066-F5DB-4BAE-886A-BAC585AF3ACE}" type="pres">
      <dgm:prSet presAssocID="{A05979AC-70D0-40AB-B82E-F0C7B1D4BFA9}" presName="hierChild5" presStyleCnt="0"/>
      <dgm:spPr/>
    </dgm:pt>
    <dgm:pt modelId="{42296D42-3F8F-4E33-90F6-F7E9FB8DB143}" type="pres">
      <dgm:prSet presAssocID="{828F27D6-EA4E-407F-AE9B-6F46F38D21F6}" presName="Name37" presStyleLbl="parChTrans1D3" presStyleIdx="1" presStyleCnt="3" custSzX="230642"/>
      <dgm:spPr/>
      <dgm:t>
        <a:bodyPr/>
        <a:lstStyle/>
        <a:p>
          <a:endParaRPr lang="zh-TW" altLang="en-US"/>
        </a:p>
      </dgm:t>
    </dgm:pt>
    <dgm:pt modelId="{8B43B131-8AAC-459C-8718-17D13A9CFB17}" type="pres">
      <dgm:prSet presAssocID="{323DE571-9BA4-4EE8-9449-B8FF326208EE}" presName="hierRoot2" presStyleCnt="0">
        <dgm:presLayoutVars>
          <dgm:hierBranch val="init"/>
        </dgm:presLayoutVars>
      </dgm:prSet>
      <dgm:spPr/>
    </dgm:pt>
    <dgm:pt modelId="{18E3F7F1-7EA3-48F9-B862-8D2509ABCA04}" type="pres">
      <dgm:prSet presAssocID="{323DE571-9BA4-4EE8-9449-B8FF326208EE}" presName="rootComposite" presStyleCnt="0"/>
      <dgm:spPr/>
    </dgm:pt>
    <dgm:pt modelId="{DB106FEE-534F-4275-BA1C-902E713A6D6F}" type="pres">
      <dgm:prSet presAssocID="{323DE571-9BA4-4EE8-9449-B8FF326208EE}" presName="rootText" presStyleLbl="node3" presStyleIdx="1" presStyleCnt="3" custScaleX="122268" custScaleY="171461" custLinFactNeighborX="75324" custLinFactNeighborY="-18043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4D2C38A5-B38B-400B-BB73-837840EE88D3}" type="pres">
      <dgm:prSet presAssocID="{323DE571-9BA4-4EE8-9449-B8FF326208EE}" presName="rootConnector" presStyleLbl="node3" presStyleIdx="1" presStyleCnt="3"/>
      <dgm:spPr/>
      <dgm:t>
        <a:bodyPr/>
        <a:lstStyle/>
        <a:p>
          <a:endParaRPr lang="zh-TW" altLang="en-US"/>
        </a:p>
      </dgm:t>
    </dgm:pt>
    <dgm:pt modelId="{65243B44-36C3-4E4C-B29A-2EB8E1A249DC}" type="pres">
      <dgm:prSet presAssocID="{323DE571-9BA4-4EE8-9449-B8FF326208EE}" presName="hierChild4" presStyleCnt="0"/>
      <dgm:spPr/>
    </dgm:pt>
    <dgm:pt modelId="{69C1A79D-8D35-4644-896A-78A8C27275F9}" type="pres">
      <dgm:prSet presAssocID="{3A1471A2-C0A2-42E7-BF7C-6FBBF7A3AA32}" presName="Name37" presStyleLbl="parChTrans1D4" presStyleIdx="1" presStyleCnt="3"/>
      <dgm:spPr/>
      <dgm:t>
        <a:bodyPr/>
        <a:lstStyle/>
        <a:p>
          <a:endParaRPr lang="zh-TW" altLang="en-US"/>
        </a:p>
      </dgm:t>
    </dgm:pt>
    <dgm:pt modelId="{75BE07AB-0010-4567-A4E7-43516759805E}" type="pres">
      <dgm:prSet presAssocID="{A53569BE-448B-4F92-BF12-ED32F1C0EB68}" presName="hierRoot2" presStyleCnt="0">
        <dgm:presLayoutVars>
          <dgm:hierBranch val="init"/>
        </dgm:presLayoutVars>
      </dgm:prSet>
      <dgm:spPr/>
    </dgm:pt>
    <dgm:pt modelId="{2C575343-4637-49F0-9157-45663C0E3670}" type="pres">
      <dgm:prSet presAssocID="{A53569BE-448B-4F92-BF12-ED32F1C0EB68}" presName="rootComposite" presStyleCnt="0"/>
      <dgm:spPr/>
    </dgm:pt>
    <dgm:pt modelId="{F705CAD1-8A10-4B99-82A1-3CE75CA0A753}" type="pres">
      <dgm:prSet presAssocID="{A53569BE-448B-4F92-BF12-ED32F1C0EB68}" presName="rootText" presStyleLbl="node4" presStyleIdx="1" presStyleCnt="3" custScaleX="250681" custScaleY="1003429" custLinFactNeighborX="-25417" custLinFactNeighborY="3411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6987A617-FA51-430A-8775-5A9A1CB30D56}" type="pres">
      <dgm:prSet presAssocID="{A53569BE-448B-4F92-BF12-ED32F1C0EB68}" presName="rootConnector" presStyleLbl="node4" presStyleIdx="1" presStyleCnt="3"/>
      <dgm:spPr/>
      <dgm:t>
        <a:bodyPr/>
        <a:lstStyle/>
        <a:p>
          <a:endParaRPr lang="zh-TW" altLang="en-US"/>
        </a:p>
      </dgm:t>
    </dgm:pt>
    <dgm:pt modelId="{4E198A7F-1081-4F1D-9593-9545723099EF}" type="pres">
      <dgm:prSet presAssocID="{A53569BE-448B-4F92-BF12-ED32F1C0EB68}" presName="hierChild4" presStyleCnt="0"/>
      <dgm:spPr/>
    </dgm:pt>
    <dgm:pt modelId="{31D9DB82-202C-4D1C-969B-19025B24E357}" type="pres">
      <dgm:prSet presAssocID="{A53569BE-448B-4F92-BF12-ED32F1C0EB68}" presName="hierChild5" presStyleCnt="0"/>
      <dgm:spPr/>
    </dgm:pt>
    <dgm:pt modelId="{2E22A187-BA9C-4B35-9657-40C4E07A1E59}" type="pres">
      <dgm:prSet presAssocID="{323DE571-9BA4-4EE8-9449-B8FF326208EE}" presName="hierChild5" presStyleCnt="0"/>
      <dgm:spPr/>
    </dgm:pt>
    <dgm:pt modelId="{08A64BD2-A22C-4DD2-B3E7-1556442E10C8}" type="pres">
      <dgm:prSet presAssocID="{F98A95A2-7FC6-4C49-A8F5-2462BDE10D80}" presName="hierChild5" presStyleCnt="0"/>
      <dgm:spPr/>
    </dgm:pt>
    <dgm:pt modelId="{7A96EA10-8687-486E-B0C9-6AEB79546236}" type="pres">
      <dgm:prSet presAssocID="{9C07596E-9DC9-48CC-B1A2-D4F31A55BEFC}" presName="Name37" presStyleLbl="parChTrans1D2" presStyleIdx="1" presStyleCnt="2"/>
      <dgm:spPr/>
      <dgm:t>
        <a:bodyPr/>
        <a:lstStyle/>
        <a:p>
          <a:endParaRPr lang="zh-TW" altLang="en-US"/>
        </a:p>
      </dgm:t>
    </dgm:pt>
    <dgm:pt modelId="{B2AA452C-CB6A-4C95-8F1E-7EFCBF1BA944}" type="pres">
      <dgm:prSet presAssocID="{A3B984D2-3B5A-48AB-89AF-31D8D25231F2}" presName="hierRoot2" presStyleCnt="0">
        <dgm:presLayoutVars>
          <dgm:hierBranch val="init"/>
        </dgm:presLayoutVars>
      </dgm:prSet>
      <dgm:spPr/>
    </dgm:pt>
    <dgm:pt modelId="{3113F885-3849-419E-80EE-3CC6165CA10B}" type="pres">
      <dgm:prSet presAssocID="{A3B984D2-3B5A-48AB-89AF-31D8D25231F2}" presName="rootComposite" presStyleCnt="0"/>
      <dgm:spPr/>
    </dgm:pt>
    <dgm:pt modelId="{CC459576-8B26-421C-A670-DD68DD415ABE}" type="pres">
      <dgm:prSet presAssocID="{A3B984D2-3B5A-48AB-89AF-31D8D25231F2}" presName="rootText" presStyleLbl="node2" presStyleIdx="1" presStyleCnt="2" custScaleX="212191" custScaleY="109550" custLinFactNeighborX="80233" custLinFactNeighborY="3998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DA7BC47E-25D1-40D4-A570-79AADBDA25CF}" type="pres">
      <dgm:prSet presAssocID="{A3B984D2-3B5A-48AB-89AF-31D8D25231F2}" presName="rootConnector" presStyleLbl="node2" presStyleIdx="1" presStyleCnt="2"/>
      <dgm:spPr/>
      <dgm:t>
        <a:bodyPr/>
        <a:lstStyle/>
        <a:p>
          <a:endParaRPr lang="zh-TW" altLang="en-US"/>
        </a:p>
      </dgm:t>
    </dgm:pt>
    <dgm:pt modelId="{24539923-82C1-4647-ADE9-D78A76A77FA7}" type="pres">
      <dgm:prSet presAssocID="{A3B984D2-3B5A-48AB-89AF-31D8D25231F2}" presName="hierChild4" presStyleCnt="0"/>
      <dgm:spPr/>
    </dgm:pt>
    <dgm:pt modelId="{447F5701-D7C4-4379-B7B3-FB6A0F73028A}" type="pres">
      <dgm:prSet presAssocID="{C0139AF7-3D11-4C0D-B5DE-2D6F094582D9}" presName="Name37" presStyleLbl="parChTrans1D3" presStyleIdx="2" presStyleCnt="3" custSzX="566114"/>
      <dgm:spPr/>
      <dgm:t>
        <a:bodyPr/>
        <a:lstStyle/>
        <a:p>
          <a:endParaRPr lang="zh-TW" altLang="en-US"/>
        </a:p>
      </dgm:t>
    </dgm:pt>
    <dgm:pt modelId="{A1F99238-5965-49D1-85BC-B93A6B13AFC6}" type="pres">
      <dgm:prSet presAssocID="{3D958518-5D05-4C69-B795-367AD111DB47}" presName="hierRoot2" presStyleCnt="0">
        <dgm:presLayoutVars>
          <dgm:hierBranch val="init"/>
        </dgm:presLayoutVars>
      </dgm:prSet>
      <dgm:spPr/>
    </dgm:pt>
    <dgm:pt modelId="{A9AEE387-AA67-4C94-9567-516D4EBE435B}" type="pres">
      <dgm:prSet presAssocID="{3D958518-5D05-4C69-B795-367AD111DB47}" presName="rootComposite" presStyleCnt="0"/>
      <dgm:spPr/>
    </dgm:pt>
    <dgm:pt modelId="{6FDC10DA-3209-4C25-9002-33660E60074C}" type="pres">
      <dgm:prSet presAssocID="{3D958518-5D05-4C69-B795-367AD111DB47}" presName="rootText" presStyleLbl="node3" presStyleIdx="2" presStyleCnt="3" custScaleX="245228" custScaleY="144096" custLinFactNeighborX="77753" custLinFactNeighborY="5260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9F07E174-0D1C-49B0-B649-30C27A98A527}" type="pres">
      <dgm:prSet presAssocID="{3D958518-5D05-4C69-B795-367AD111DB47}" presName="rootConnector" presStyleLbl="node3" presStyleIdx="2" presStyleCnt="3"/>
      <dgm:spPr/>
      <dgm:t>
        <a:bodyPr/>
        <a:lstStyle/>
        <a:p>
          <a:endParaRPr lang="zh-TW" altLang="en-US"/>
        </a:p>
      </dgm:t>
    </dgm:pt>
    <dgm:pt modelId="{8AA61407-66DE-4939-992F-27D238762956}" type="pres">
      <dgm:prSet presAssocID="{3D958518-5D05-4C69-B795-367AD111DB47}" presName="hierChild4" presStyleCnt="0"/>
      <dgm:spPr/>
    </dgm:pt>
    <dgm:pt modelId="{5170E3F1-5E77-4669-A65D-369BC44CA57C}" type="pres">
      <dgm:prSet presAssocID="{CF290F28-AEFE-4205-8520-D3A086A0FD3A}" presName="Name37" presStyleLbl="parChTrans1D4" presStyleIdx="2" presStyleCnt="3"/>
      <dgm:spPr/>
      <dgm:t>
        <a:bodyPr/>
        <a:lstStyle/>
        <a:p>
          <a:endParaRPr lang="zh-TW" altLang="en-US"/>
        </a:p>
      </dgm:t>
    </dgm:pt>
    <dgm:pt modelId="{9243187A-8E50-48C8-B545-FE93447C9367}" type="pres">
      <dgm:prSet presAssocID="{A473554A-524E-4A0E-BA50-B37B54DD8B40}" presName="hierRoot2" presStyleCnt="0">
        <dgm:presLayoutVars>
          <dgm:hierBranch val="init"/>
        </dgm:presLayoutVars>
      </dgm:prSet>
      <dgm:spPr/>
    </dgm:pt>
    <dgm:pt modelId="{ADAB6A9E-6440-4BC8-88AF-ACBF3C9DB21A}" type="pres">
      <dgm:prSet presAssocID="{A473554A-524E-4A0E-BA50-B37B54DD8B40}" presName="rootComposite" presStyleCnt="0"/>
      <dgm:spPr/>
    </dgm:pt>
    <dgm:pt modelId="{C54883A4-A456-4578-A3A6-2DA907113A80}" type="pres">
      <dgm:prSet presAssocID="{A473554A-524E-4A0E-BA50-B37B54DD8B40}" presName="rootText" presStyleLbl="node4" presStyleIdx="2" presStyleCnt="3" custScaleX="294958" custScaleY="1440897" custLinFactNeighborX="-13371" custLinFactNeighborY="-16410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757F8714-1A9A-447B-9CCE-1E92E9B9FF97}" type="pres">
      <dgm:prSet presAssocID="{A473554A-524E-4A0E-BA50-B37B54DD8B40}" presName="rootConnector" presStyleLbl="node4" presStyleIdx="2" presStyleCnt="3"/>
      <dgm:spPr/>
      <dgm:t>
        <a:bodyPr/>
        <a:lstStyle/>
        <a:p>
          <a:endParaRPr lang="zh-TW" altLang="en-US"/>
        </a:p>
      </dgm:t>
    </dgm:pt>
    <dgm:pt modelId="{59942F90-0FC0-4874-AF1F-42DDD9615E3A}" type="pres">
      <dgm:prSet presAssocID="{A473554A-524E-4A0E-BA50-B37B54DD8B40}" presName="hierChild4" presStyleCnt="0"/>
      <dgm:spPr/>
    </dgm:pt>
    <dgm:pt modelId="{309078C6-C04E-4E92-AC66-68412696FE6F}" type="pres">
      <dgm:prSet presAssocID="{A473554A-524E-4A0E-BA50-B37B54DD8B40}" presName="hierChild5" presStyleCnt="0"/>
      <dgm:spPr/>
    </dgm:pt>
    <dgm:pt modelId="{8DAEF059-84FA-4036-8D09-57A55F914633}" type="pres">
      <dgm:prSet presAssocID="{3D958518-5D05-4C69-B795-367AD111DB47}" presName="hierChild5" presStyleCnt="0"/>
      <dgm:spPr/>
    </dgm:pt>
    <dgm:pt modelId="{D4DF892D-3D8B-4965-BD7D-ECB38583C380}" type="pres">
      <dgm:prSet presAssocID="{A3B984D2-3B5A-48AB-89AF-31D8D25231F2}" presName="hierChild5" presStyleCnt="0"/>
      <dgm:spPr/>
    </dgm:pt>
    <dgm:pt modelId="{FBA6EECE-8442-49C0-90C7-F15076B7B3DD}" type="pres">
      <dgm:prSet presAssocID="{33F5CBE4-EC11-421A-A2B8-03163F05445F}" presName="hierChild3" presStyleCnt="0"/>
      <dgm:spPr/>
    </dgm:pt>
  </dgm:ptLst>
  <dgm:cxnLst>
    <dgm:cxn modelId="{5B63ED9A-E3CC-496B-BF36-F66CE058A0BA}" srcId="{A05979AC-70D0-40AB-B82E-F0C7B1D4BFA9}" destId="{66647F2B-098A-410F-83EA-E5B650C50626}" srcOrd="0" destOrd="0" parTransId="{0EC231A4-FC01-43A0-B46E-818E02D9A7BE}" sibTransId="{24D318D3-8FBD-480C-B9D4-129840C4BB25}"/>
    <dgm:cxn modelId="{58DD571C-BA46-4784-869C-D9F56921067D}" type="presOf" srcId="{A53569BE-448B-4F92-BF12-ED32F1C0EB68}" destId="{6987A617-FA51-430A-8775-5A9A1CB30D56}" srcOrd="1" destOrd="0" presId="urn:microsoft.com/office/officeart/2005/8/layout/orgChart1"/>
    <dgm:cxn modelId="{FC8D190F-1407-4500-8AAC-7D2615C646E6}" type="presOf" srcId="{82A9CD83-9C85-42F1-8791-A870EA4AF66B}" destId="{5ABF271E-A5C1-43D4-BD26-E2C861DA8F9C}" srcOrd="0" destOrd="0" presId="urn:microsoft.com/office/officeart/2005/8/layout/orgChart1"/>
    <dgm:cxn modelId="{A7610CAB-C38F-4072-A3C1-11BE5112F76F}" srcId="{3D958518-5D05-4C69-B795-367AD111DB47}" destId="{A473554A-524E-4A0E-BA50-B37B54DD8B40}" srcOrd="0" destOrd="0" parTransId="{CF290F28-AEFE-4205-8520-D3A086A0FD3A}" sibTransId="{0E1B1BD7-E458-41E2-A202-009563101A11}"/>
    <dgm:cxn modelId="{37DBD9CE-D765-43D1-9794-A587078D95A5}" type="presOf" srcId="{F98A95A2-7FC6-4C49-A8F5-2462BDE10D80}" destId="{5EBEFB89-8B42-4D0E-9796-C78DC43920FC}" srcOrd="1" destOrd="0" presId="urn:microsoft.com/office/officeart/2005/8/layout/orgChart1"/>
    <dgm:cxn modelId="{0B397931-38F4-4A52-B3CF-08B530193114}" type="presOf" srcId="{323DE571-9BA4-4EE8-9449-B8FF326208EE}" destId="{DB106FEE-534F-4275-BA1C-902E713A6D6F}" srcOrd="0" destOrd="0" presId="urn:microsoft.com/office/officeart/2005/8/layout/orgChart1"/>
    <dgm:cxn modelId="{71B98541-C8FD-42B7-A9FA-78DA1A024BFF}" type="presOf" srcId="{C0139AF7-3D11-4C0D-B5DE-2D6F094582D9}" destId="{447F5701-D7C4-4379-B7B3-FB6A0F73028A}" srcOrd="0" destOrd="0" presId="urn:microsoft.com/office/officeart/2005/8/layout/orgChart1"/>
    <dgm:cxn modelId="{411F8518-EF0F-4931-91D9-4F5651A87207}" type="presOf" srcId="{A3B984D2-3B5A-48AB-89AF-31D8D25231F2}" destId="{CC459576-8B26-421C-A670-DD68DD415ABE}" srcOrd="0" destOrd="0" presId="urn:microsoft.com/office/officeart/2005/8/layout/orgChart1"/>
    <dgm:cxn modelId="{A6444CDF-2D42-47F1-94D3-552545AE6BB1}" type="presOf" srcId="{3D958518-5D05-4C69-B795-367AD111DB47}" destId="{6FDC10DA-3209-4C25-9002-33660E60074C}" srcOrd="0" destOrd="0" presId="urn:microsoft.com/office/officeart/2005/8/layout/orgChart1"/>
    <dgm:cxn modelId="{F92F89EE-90C2-44E2-A6DB-D0C59662D640}" srcId="{F98A95A2-7FC6-4C49-A8F5-2462BDE10D80}" destId="{323DE571-9BA4-4EE8-9449-B8FF326208EE}" srcOrd="1" destOrd="0" parTransId="{828F27D6-EA4E-407F-AE9B-6F46F38D21F6}" sibTransId="{60526508-D24D-4D7C-8FED-FF1D7722018D}"/>
    <dgm:cxn modelId="{6C52F8B6-F4A7-459F-8261-A89A0D78FB61}" type="presOf" srcId="{9C07596E-9DC9-48CC-B1A2-D4F31A55BEFC}" destId="{7A96EA10-8687-486E-B0C9-6AEB79546236}" srcOrd="0" destOrd="0" presId="urn:microsoft.com/office/officeart/2005/8/layout/orgChart1"/>
    <dgm:cxn modelId="{73A2E597-6A78-4A96-9DCE-6A423BAE56CF}" srcId="{323DE571-9BA4-4EE8-9449-B8FF326208EE}" destId="{A53569BE-448B-4F92-BF12-ED32F1C0EB68}" srcOrd="0" destOrd="0" parTransId="{3A1471A2-C0A2-42E7-BF7C-6FBBF7A3AA32}" sibTransId="{8C9F75DC-D552-4FE8-963E-FCA0DC51007C}"/>
    <dgm:cxn modelId="{09EEEE3B-029B-45B4-B058-5424091AE11E}" type="presOf" srcId="{828F27D6-EA4E-407F-AE9B-6F46F38D21F6}" destId="{42296D42-3F8F-4E33-90F6-F7E9FB8DB143}" srcOrd="0" destOrd="0" presId="urn:microsoft.com/office/officeart/2005/8/layout/orgChart1"/>
    <dgm:cxn modelId="{063CCB04-A436-44B6-84B0-2DB29B5A3D01}" srcId="{82A9CD83-9C85-42F1-8791-A870EA4AF66B}" destId="{33F5CBE4-EC11-421A-A2B8-03163F05445F}" srcOrd="0" destOrd="0" parTransId="{98881B8E-8FDC-42D9-9075-CE75AB072EEB}" sibTransId="{B9381005-B2E1-4B52-873F-67E7AD309929}"/>
    <dgm:cxn modelId="{30388A18-C9FB-423A-815E-46BF5B6D81FC}" type="presOf" srcId="{323DE571-9BA4-4EE8-9449-B8FF326208EE}" destId="{4D2C38A5-B38B-400B-BB73-837840EE88D3}" srcOrd="1" destOrd="0" presId="urn:microsoft.com/office/officeart/2005/8/layout/orgChart1"/>
    <dgm:cxn modelId="{4056A539-3B56-4D1C-B3AB-C7894E472C0D}" type="presOf" srcId="{66647F2B-098A-410F-83EA-E5B650C50626}" destId="{0847352E-3C75-44D1-A134-C629D4DC1368}" srcOrd="0" destOrd="0" presId="urn:microsoft.com/office/officeart/2005/8/layout/orgChart1"/>
    <dgm:cxn modelId="{04B8D125-853F-4AFD-BE37-70622D8E17EA}" type="presOf" srcId="{A473554A-524E-4A0E-BA50-B37B54DD8B40}" destId="{C54883A4-A456-4578-A3A6-2DA907113A80}" srcOrd="0" destOrd="0" presId="urn:microsoft.com/office/officeart/2005/8/layout/orgChart1"/>
    <dgm:cxn modelId="{7F56C793-9A6C-42B3-87D6-97D51E952CF8}" type="presOf" srcId="{3A1471A2-C0A2-42E7-BF7C-6FBBF7A3AA32}" destId="{69C1A79D-8D35-4644-896A-78A8C27275F9}" srcOrd="0" destOrd="0" presId="urn:microsoft.com/office/officeart/2005/8/layout/orgChart1"/>
    <dgm:cxn modelId="{9B57B09A-3FF3-43F8-AA19-9FAB13DC7E84}" srcId="{33F5CBE4-EC11-421A-A2B8-03163F05445F}" destId="{A3B984D2-3B5A-48AB-89AF-31D8D25231F2}" srcOrd="1" destOrd="0" parTransId="{9C07596E-9DC9-48CC-B1A2-D4F31A55BEFC}" sibTransId="{25705D0E-B75E-42AE-AD6F-E7B5B0AE0D11}"/>
    <dgm:cxn modelId="{B28C2C74-038C-4D6A-9412-C96210A00B56}" type="presOf" srcId="{3D958518-5D05-4C69-B795-367AD111DB47}" destId="{9F07E174-0D1C-49B0-B649-30C27A98A527}" srcOrd="1" destOrd="0" presId="urn:microsoft.com/office/officeart/2005/8/layout/orgChart1"/>
    <dgm:cxn modelId="{F559ECD2-FC83-4C62-855E-0878A940B254}" srcId="{A3B984D2-3B5A-48AB-89AF-31D8D25231F2}" destId="{3D958518-5D05-4C69-B795-367AD111DB47}" srcOrd="0" destOrd="0" parTransId="{C0139AF7-3D11-4C0D-B5DE-2D6F094582D9}" sibTransId="{7E6FD4D2-6B06-4C3F-8F0F-74A9FB4E1AD2}"/>
    <dgm:cxn modelId="{2FB293DE-32B7-49DF-B177-EBA85D286C08}" type="presOf" srcId="{A05979AC-70D0-40AB-B82E-F0C7B1D4BFA9}" destId="{5E88AC7B-9CE4-497E-A16A-50301CC4E731}" srcOrd="0" destOrd="0" presId="urn:microsoft.com/office/officeart/2005/8/layout/orgChart1"/>
    <dgm:cxn modelId="{89E6880D-799A-4CF5-AF14-4FD5B9CC1CAC}" srcId="{F98A95A2-7FC6-4C49-A8F5-2462BDE10D80}" destId="{A05979AC-70D0-40AB-B82E-F0C7B1D4BFA9}" srcOrd="0" destOrd="0" parTransId="{D19D2D9C-2E70-402B-890B-6101F932D0CA}" sibTransId="{717786E3-EA60-4AAA-84D9-EC7EF1D3700B}"/>
    <dgm:cxn modelId="{60A1B7E3-ACDC-44BD-A3FB-C71B117545B1}" type="presOf" srcId="{A473554A-524E-4A0E-BA50-B37B54DD8B40}" destId="{757F8714-1A9A-447B-9CCE-1E92E9B9FF97}" srcOrd="1" destOrd="0" presId="urn:microsoft.com/office/officeart/2005/8/layout/orgChart1"/>
    <dgm:cxn modelId="{23ECD92F-0DC7-45AB-B24D-013B81C54E67}" type="presOf" srcId="{F98A95A2-7FC6-4C49-A8F5-2462BDE10D80}" destId="{2BA44B4E-4F4B-4908-AB39-B39300B918DF}" srcOrd="0" destOrd="0" presId="urn:microsoft.com/office/officeart/2005/8/layout/orgChart1"/>
    <dgm:cxn modelId="{997702EF-1BF0-4C10-9BC7-079843482D48}" type="presOf" srcId="{A53569BE-448B-4F92-BF12-ED32F1C0EB68}" destId="{F705CAD1-8A10-4B99-82A1-3CE75CA0A753}" srcOrd="0" destOrd="0" presId="urn:microsoft.com/office/officeart/2005/8/layout/orgChart1"/>
    <dgm:cxn modelId="{156C1889-041D-4A5C-8EC6-AC015F7C2FE2}" type="presOf" srcId="{A3B984D2-3B5A-48AB-89AF-31D8D25231F2}" destId="{DA7BC47E-25D1-40D4-A570-79AADBDA25CF}" srcOrd="1" destOrd="0" presId="urn:microsoft.com/office/officeart/2005/8/layout/orgChart1"/>
    <dgm:cxn modelId="{CD5E89DE-2110-4D51-BB47-50D4895965C9}" type="presOf" srcId="{33F5CBE4-EC11-421A-A2B8-03163F05445F}" destId="{23668B5E-DD6D-46BB-A3AE-C1479A302488}" srcOrd="1" destOrd="0" presId="urn:microsoft.com/office/officeart/2005/8/layout/orgChart1"/>
    <dgm:cxn modelId="{94E43668-DFF6-481B-BB4A-DF9FB563D782}" type="presOf" srcId="{CF290F28-AEFE-4205-8520-D3A086A0FD3A}" destId="{5170E3F1-5E77-4669-A65D-369BC44CA57C}" srcOrd="0" destOrd="0" presId="urn:microsoft.com/office/officeart/2005/8/layout/orgChart1"/>
    <dgm:cxn modelId="{B1F6129D-E585-4487-8DE8-B51B8FD9F96A}" type="presOf" srcId="{66647F2B-098A-410F-83EA-E5B650C50626}" destId="{B600D2A0-3F79-4A78-9E70-5D26EBF66A92}" srcOrd="1" destOrd="0" presId="urn:microsoft.com/office/officeart/2005/8/layout/orgChart1"/>
    <dgm:cxn modelId="{EF9983C2-4184-44D3-8CD5-1233DDB655EA}" srcId="{33F5CBE4-EC11-421A-A2B8-03163F05445F}" destId="{F98A95A2-7FC6-4C49-A8F5-2462BDE10D80}" srcOrd="0" destOrd="0" parTransId="{45B22FFC-9DC5-4116-A8D8-5B86D81A8231}" sibTransId="{5D7022E9-C0E6-4F3B-9BCE-1E8D215D3001}"/>
    <dgm:cxn modelId="{0E76AC1F-17FA-496B-8193-154B25104437}" type="presOf" srcId="{45B22FFC-9DC5-4116-A8D8-5B86D81A8231}" destId="{0D7C3058-8D19-4D70-8C6D-05271F9155E5}" srcOrd="0" destOrd="0" presId="urn:microsoft.com/office/officeart/2005/8/layout/orgChart1"/>
    <dgm:cxn modelId="{2D802BFA-FF8E-45DB-A2B6-1C887D806A55}" type="presOf" srcId="{D19D2D9C-2E70-402B-890B-6101F932D0CA}" destId="{D5AF585C-75A1-421B-8CE8-1F940DD08573}" srcOrd="0" destOrd="0" presId="urn:microsoft.com/office/officeart/2005/8/layout/orgChart1"/>
    <dgm:cxn modelId="{8751D319-E97F-4EF8-8DAD-4BDDE9B7867B}" type="presOf" srcId="{0EC231A4-FC01-43A0-B46E-818E02D9A7BE}" destId="{2FECA6AA-C875-4F1D-A603-4ABBD77E0AD7}" srcOrd="0" destOrd="0" presId="urn:microsoft.com/office/officeart/2005/8/layout/orgChart1"/>
    <dgm:cxn modelId="{1FD39D6F-C5E0-4ABE-A7BA-7B9D5435D4BA}" type="presOf" srcId="{33F5CBE4-EC11-421A-A2B8-03163F05445F}" destId="{28B92D09-6CC0-45B7-9F4F-0FE0022474F1}" srcOrd="0" destOrd="0" presId="urn:microsoft.com/office/officeart/2005/8/layout/orgChart1"/>
    <dgm:cxn modelId="{4FE80918-F17E-4BA9-AED1-E2F2BBC09A22}" type="presOf" srcId="{A05979AC-70D0-40AB-B82E-F0C7B1D4BFA9}" destId="{0084B520-E3B2-4855-8E43-10B93057E232}" srcOrd="1" destOrd="0" presId="urn:microsoft.com/office/officeart/2005/8/layout/orgChart1"/>
    <dgm:cxn modelId="{162DBFAB-660D-4F58-BB13-61D8F2EFD342}" type="presParOf" srcId="{5ABF271E-A5C1-43D4-BD26-E2C861DA8F9C}" destId="{8338A1A4-368C-499C-B362-D59F9107BA70}" srcOrd="0" destOrd="0" presId="urn:microsoft.com/office/officeart/2005/8/layout/orgChart1"/>
    <dgm:cxn modelId="{16472A23-1C42-46A7-AD13-43354DE9C695}" type="presParOf" srcId="{8338A1A4-368C-499C-B362-D59F9107BA70}" destId="{EAEA5C46-81B1-420F-A3A3-CA8504DDE037}" srcOrd="0" destOrd="0" presId="urn:microsoft.com/office/officeart/2005/8/layout/orgChart1"/>
    <dgm:cxn modelId="{45D50447-011B-4562-B018-FEED84678F10}" type="presParOf" srcId="{EAEA5C46-81B1-420F-A3A3-CA8504DDE037}" destId="{28B92D09-6CC0-45B7-9F4F-0FE0022474F1}" srcOrd="0" destOrd="0" presId="urn:microsoft.com/office/officeart/2005/8/layout/orgChart1"/>
    <dgm:cxn modelId="{92538F99-00CC-4E11-A688-F4F01726C4FB}" type="presParOf" srcId="{EAEA5C46-81B1-420F-A3A3-CA8504DDE037}" destId="{23668B5E-DD6D-46BB-A3AE-C1479A302488}" srcOrd="1" destOrd="0" presId="urn:microsoft.com/office/officeart/2005/8/layout/orgChart1"/>
    <dgm:cxn modelId="{038DE425-5821-4112-9E3A-A484CBC11C1F}" type="presParOf" srcId="{8338A1A4-368C-499C-B362-D59F9107BA70}" destId="{22F8C838-F108-48F8-9158-0261C68A1234}" srcOrd="1" destOrd="0" presId="urn:microsoft.com/office/officeart/2005/8/layout/orgChart1"/>
    <dgm:cxn modelId="{2DAB4E31-BB8C-43BD-9C8C-022495643F6E}" type="presParOf" srcId="{22F8C838-F108-48F8-9158-0261C68A1234}" destId="{0D7C3058-8D19-4D70-8C6D-05271F9155E5}" srcOrd="0" destOrd="0" presId="urn:microsoft.com/office/officeart/2005/8/layout/orgChart1"/>
    <dgm:cxn modelId="{07CCE755-6532-48E6-B3CD-7F244663736A}" type="presParOf" srcId="{22F8C838-F108-48F8-9158-0261C68A1234}" destId="{50658DC0-D877-44C3-9937-B4E536BA7617}" srcOrd="1" destOrd="0" presId="urn:microsoft.com/office/officeart/2005/8/layout/orgChart1"/>
    <dgm:cxn modelId="{65975BBD-2FBF-4964-ABED-E58F3800AE3C}" type="presParOf" srcId="{50658DC0-D877-44C3-9937-B4E536BA7617}" destId="{1D39EC95-5A33-436B-A4E5-3F79E9DDC04B}" srcOrd="0" destOrd="0" presId="urn:microsoft.com/office/officeart/2005/8/layout/orgChart1"/>
    <dgm:cxn modelId="{AA7CEECF-27C9-4418-9E6E-083B538233F2}" type="presParOf" srcId="{1D39EC95-5A33-436B-A4E5-3F79E9DDC04B}" destId="{2BA44B4E-4F4B-4908-AB39-B39300B918DF}" srcOrd="0" destOrd="0" presId="urn:microsoft.com/office/officeart/2005/8/layout/orgChart1"/>
    <dgm:cxn modelId="{CFACF606-13BD-4B2B-966D-FE28E4950A15}" type="presParOf" srcId="{1D39EC95-5A33-436B-A4E5-3F79E9DDC04B}" destId="{5EBEFB89-8B42-4D0E-9796-C78DC43920FC}" srcOrd="1" destOrd="0" presId="urn:microsoft.com/office/officeart/2005/8/layout/orgChart1"/>
    <dgm:cxn modelId="{CA32D21A-E22A-4BA8-9AAA-760F3AD35D3C}" type="presParOf" srcId="{50658DC0-D877-44C3-9937-B4E536BA7617}" destId="{B9DEFE87-8E4D-4D14-96F3-2F7B5669C702}" srcOrd="1" destOrd="0" presId="urn:microsoft.com/office/officeart/2005/8/layout/orgChart1"/>
    <dgm:cxn modelId="{CB61EBFA-C5FF-4C4B-A335-F46AD67223A6}" type="presParOf" srcId="{B9DEFE87-8E4D-4D14-96F3-2F7B5669C702}" destId="{D5AF585C-75A1-421B-8CE8-1F940DD08573}" srcOrd="0" destOrd="0" presId="urn:microsoft.com/office/officeart/2005/8/layout/orgChart1"/>
    <dgm:cxn modelId="{FD56618A-7C8D-4010-9B6C-2D57A5599BCF}" type="presParOf" srcId="{B9DEFE87-8E4D-4D14-96F3-2F7B5669C702}" destId="{7E76130E-D718-43E0-9CCB-4421B2D4510B}" srcOrd="1" destOrd="0" presId="urn:microsoft.com/office/officeart/2005/8/layout/orgChart1"/>
    <dgm:cxn modelId="{82E15436-A560-4A5A-9462-74E4F0CA2D0F}" type="presParOf" srcId="{7E76130E-D718-43E0-9CCB-4421B2D4510B}" destId="{CDF13D4F-40E5-4B96-9066-72383821A0F0}" srcOrd="0" destOrd="0" presId="urn:microsoft.com/office/officeart/2005/8/layout/orgChart1"/>
    <dgm:cxn modelId="{BE852E67-9E31-4FAB-8B56-D7F38B92A33A}" type="presParOf" srcId="{CDF13D4F-40E5-4B96-9066-72383821A0F0}" destId="{5E88AC7B-9CE4-497E-A16A-50301CC4E731}" srcOrd="0" destOrd="0" presId="urn:microsoft.com/office/officeart/2005/8/layout/orgChart1"/>
    <dgm:cxn modelId="{6FEFA0E3-00DE-43E3-AD80-C51E9C3707CD}" type="presParOf" srcId="{CDF13D4F-40E5-4B96-9066-72383821A0F0}" destId="{0084B520-E3B2-4855-8E43-10B93057E232}" srcOrd="1" destOrd="0" presId="urn:microsoft.com/office/officeart/2005/8/layout/orgChart1"/>
    <dgm:cxn modelId="{1895E1F6-C082-4E60-A394-2B8351E5AC65}" type="presParOf" srcId="{7E76130E-D718-43E0-9CCB-4421B2D4510B}" destId="{39D8726A-4974-41D6-AE83-988E4867369F}" srcOrd="1" destOrd="0" presId="urn:microsoft.com/office/officeart/2005/8/layout/orgChart1"/>
    <dgm:cxn modelId="{9FD3AA40-3261-4F56-B57C-0968228502B4}" type="presParOf" srcId="{39D8726A-4974-41D6-AE83-988E4867369F}" destId="{2FECA6AA-C875-4F1D-A603-4ABBD77E0AD7}" srcOrd="0" destOrd="0" presId="urn:microsoft.com/office/officeart/2005/8/layout/orgChart1"/>
    <dgm:cxn modelId="{E4994107-88B5-4067-8AE1-199583B90A63}" type="presParOf" srcId="{39D8726A-4974-41D6-AE83-988E4867369F}" destId="{74F18552-E109-4E2D-8F11-8875EE572C91}" srcOrd="1" destOrd="0" presId="urn:microsoft.com/office/officeart/2005/8/layout/orgChart1"/>
    <dgm:cxn modelId="{2A2E226E-C35F-4332-9A98-65B1D26C544C}" type="presParOf" srcId="{74F18552-E109-4E2D-8F11-8875EE572C91}" destId="{32965200-BEA2-4DFD-BFFF-28435F60F86F}" srcOrd="0" destOrd="0" presId="urn:microsoft.com/office/officeart/2005/8/layout/orgChart1"/>
    <dgm:cxn modelId="{5D785BC6-B6EA-41BF-96D7-22D0F4660753}" type="presParOf" srcId="{32965200-BEA2-4DFD-BFFF-28435F60F86F}" destId="{0847352E-3C75-44D1-A134-C629D4DC1368}" srcOrd="0" destOrd="0" presId="urn:microsoft.com/office/officeart/2005/8/layout/orgChart1"/>
    <dgm:cxn modelId="{8249DD49-C7A4-493E-B298-99F211B196A7}" type="presParOf" srcId="{32965200-BEA2-4DFD-BFFF-28435F60F86F}" destId="{B600D2A0-3F79-4A78-9E70-5D26EBF66A92}" srcOrd="1" destOrd="0" presId="urn:microsoft.com/office/officeart/2005/8/layout/orgChart1"/>
    <dgm:cxn modelId="{DDDFCF81-F307-4C1C-95E0-E8D8C45309FB}" type="presParOf" srcId="{74F18552-E109-4E2D-8F11-8875EE572C91}" destId="{9C654F17-5F4D-4A37-9BCD-9F7AB5E5AEA6}" srcOrd="1" destOrd="0" presId="urn:microsoft.com/office/officeart/2005/8/layout/orgChart1"/>
    <dgm:cxn modelId="{92E2FFC2-D1BA-4283-BBC7-D83DD5BDE49A}" type="presParOf" srcId="{74F18552-E109-4E2D-8F11-8875EE572C91}" destId="{175C0EE1-A425-4852-A9AB-E73CD3FB5883}" srcOrd="2" destOrd="0" presId="urn:microsoft.com/office/officeart/2005/8/layout/orgChart1"/>
    <dgm:cxn modelId="{5BBA79DF-D7D5-4EDD-A058-2FBF40C3A57E}" type="presParOf" srcId="{7E76130E-D718-43E0-9CCB-4421B2D4510B}" destId="{1DBFA066-F5DB-4BAE-886A-BAC585AF3ACE}" srcOrd="2" destOrd="0" presId="urn:microsoft.com/office/officeart/2005/8/layout/orgChart1"/>
    <dgm:cxn modelId="{A636D7E9-748B-4CA6-9D0D-63D51ED2D778}" type="presParOf" srcId="{B9DEFE87-8E4D-4D14-96F3-2F7B5669C702}" destId="{42296D42-3F8F-4E33-90F6-F7E9FB8DB143}" srcOrd="2" destOrd="0" presId="urn:microsoft.com/office/officeart/2005/8/layout/orgChart1"/>
    <dgm:cxn modelId="{E754EB83-5549-4F2D-80E4-A67722B263BB}" type="presParOf" srcId="{B9DEFE87-8E4D-4D14-96F3-2F7B5669C702}" destId="{8B43B131-8AAC-459C-8718-17D13A9CFB17}" srcOrd="3" destOrd="0" presId="urn:microsoft.com/office/officeart/2005/8/layout/orgChart1"/>
    <dgm:cxn modelId="{F3B42F57-E207-4ED4-BC34-5772C90EBB4C}" type="presParOf" srcId="{8B43B131-8AAC-459C-8718-17D13A9CFB17}" destId="{18E3F7F1-7EA3-48F9-B862-8D2509ABCA04}" srcOrd="0" destOrd="0" presId="urn:microsoft.com/office/officeart/2005/8/layout/orgChart1"/>
    <dgm:cxn modelId="{AD26F9A9-A472-480E-B128-795DA03AE72F}" type="presParOf" srcId="{18E3F7F1-7EA3-48F9-B862-8D2509ABCA04}" destId="{DB106FEE-534F-4275-BA1C-902E713A6D6F}" srcOrd="0" destOrd="0" presId="urn:microsoft.com/office/officeart/2005/8/layout/orgChart1"/>
    <dgm:cxn modelId="{E8EB32E8-9852-4597-9116-ECE5AA6DAC41}" type="presParOf" srcId="{18E3F7F1-7EA3-48F9-B862-8D2509ABCA04}" destId="{4D2C38A5-B38B-400B-BB73-837840EE88D3}" srcOrd="1" destOrd="0" presId="urn:microsoft.com/office/officeart/2005/8/layout/orgChart1"/>
    <dgm:cxn modelId="{2845B8D7-0C85-4985-B692-60F0F17C1529}" type="presParOf" srcId="{8B43B131-8AAC-459C-8718-17D13A9CFB17}" destId="{65243B44-36C3-4E4C-B29A-2EB8E1A249DC}" srcOrd="1" destOrd="0" presId="urn:microsoft.com/office/officeart/2005/8/layout/orgChart1"/>
    <dgm:cxn modelId="{5938BE2D-AFC7-471A-BA04-515DD99F3400}" type="presParOf" srcId="{65243B44-36C3-4E4C-B29A-2EB8E1A249DC}" destId="{69C1A79D-8D35-4644-896A-78A8C27275F9}" srcOrd="0" destOrd="0" presId="urn:microsoft.com/office/officeart/2005/8/layout/orgChart1"/>
    <dgm:cxn modelId="{F7DB86DF-D6A7-45E5-A301-E7D6C87CFF6E}" type="presParOf" srcId="{65243B44-36C3-4E4C-B29A-2EB8E1A249DC}" destId="{75BE07AB-0010-4567-A4E7-43516759805E}" srcOrd="1" destOrd="0" presId="urn:microsoft.com/office/officeart/2005/8/layout/orgChart1"/>
    <dgm:cxn modelId="{221E718E-ACDE-4BE3-A12B-79E82C831E11}" type="presParOf" srcId="{75BE07AB-0010-4567-A4E7-43516759805E}" destId="{2C575343-4637-49F0-9157-45663C0E3670}" srcOrd="0" destOrd="0" presId="urn:microsoft.com/office/officeart/2005/8/layout/orgChart1"/>
    <dgm:cxn modelId="{9747487F-055B-4C52-8F5A-AF366198C7FC}" type="presParOf" srcId="{2C575343-4637-49F0-9157-45663C0E3670}" destId="{F705CAD1-8A10-4B99-82A1-3CE75CA0A753}" srcOrd="0" destOrd="0" presId="urn:microsoft.com/office/officeart/2005/8/layout/orgChart1"/>
    <dgm:cxn modelId="{80E06C26-FC91-47E6-A155-D1257FA4C16A}" type="presParOf" srcId="{2C575343-4637-49F0-9157-45663C0E3670}" destId="{6987A617-FA51-430A-8775-5A9A1CB30D56}" srcOrd="1" destOrd="0" presId="urn:microsoft.com/office/officeart/2005/8/layout/orgChart1"/>
    <dgm:cxn modelId="{572E8A19-1B00-498C-9223-25EC012B6969}" type="presParOf" srcId="{75BE07AB-0010-4567-A4E7-43516759805E}" destId="{4E198A7F-1081-4F1D-9593-9545723099EF}" srcOrd="1" destOrd="0" presId="urn:microsoft.com/office/officeart/2005/8/layout/orgChart1"/>
    <dgm:cxn modelId="{2A074C00-B943-47B2-A754-46A81EFA1E33}" type="presParOf" srcId="{75BE07AB-0010-4567-A4E7-43516759805E}" destId="{31D9DB82-202C-4D1C-969B-19025B24E357}" srcOrd="2" destOrd="0" presId="urn:microsoft.com/office/officeart/2005/8/layout/orgChart1"/>
    <dgm:cxn modelId="{A1027E71-AFFC-41ED-9BBC-F6894D920C0C}" type="presParOf" srcId="{8B43B131-8AAC-459C-8718-17D13A9CFB17}" destId="{2E22A187-BA9C-4B35-9657-40C4E07A1E59}" srcOrd="2" destOrd="0" presId="urn:microsoft.com/office/officeart/2005/8/layout/orgChart1"/>
    <dgm:cxn modelId="{68A80829-C72F-498F-8A8F-3AEC20B72EAB}" type="presParOf" srcId="{50658DC0-D877-44C3-9937-B4E536BA7617}" destId="{08A64BD2-A22C-4DD2-B3E7-1556442E10C8}" srcOrd="2" destOrd="0" presId="urn:microsoft.com/office/officeart/2005/8/layout/orgChart1"/>
    <dgm:cxn modelId="{8231E916-240D-468D-903C-CFFFC7B0A6C3}" type="presParOf" srcId="{22F8C838-F108-48F8-9158-0261C68A1234}" destId="{7A96EA10-8687-486E-B0C9-6AEB79546236}" srcOrd="2" destOrd="0" presId="urn:microsoft.com/office/officeart/2005/8/layout/orgChart1"/>
    <dgm:cxn modelId="{6C7E64E0-FFF9-4657-B567-0CBD989A6F38}" type="presParOf" srcId="{22F8C838-F108-48F8-9158-0261C68A1234}" destId="{B2AA452C-CB6A-4C95-8F1E-7EFCBF1BA944}" srcOrd="3" destOrd="0" presId="urn:microsoft.com/office/officeart/2005/8/layout/orgChart1"/>
    <dgm:cxn modelId="{41480DFB-777F-4653-AFB6-879632EBE80F}" type="presParOf" srcId="{B2AA452C-CB6A-4C95-8F1E-7EFCBF1BA944}" destId="{3113F885-3849-419E-80EE-3CC6165CA10B}" srcOrd="0" destOrd="0" presId="urn:microsoft.com/office/officeart/2005/8/layout/orgChart1"/>
    <dgm:cxn modelId="{DD69CE8F-91E3-4B73-ACFF-1A1EBA2A148C}" type="presParOf" srcId="{3113F885-3849-419E-80EE-3CC6165CA10B}" destId="{CC459576-8B26-421C-A670-DD68DD415ABE}" srcOrd="0" destOrd="0" presId="urn:microsoft.com/office/officeart/2005/8/layout/orgChart1"/>
    <dgm:cxn modelId="{AEE927C6-9B68-4283-B666-2094C9AC9A6E}" type="presParOf" srcId="{3113F885-3849-419E-80EE-3CC6165CA10B}" destId="{DA7BC47E-25D1-40D4-A570-79AADBDA25CF}" srcOrd="1" destOrd="0" presId="urn:microsoft.com/office/officeart/2005/8/layout/orgChart1"/>
    <dgm:cxn modelId="{39DE2037-4415-4DD6-94DC-0E6033BFBCF8}" type="presParOf" srcId="{B2AA452C-CB6A-4C95-8F1E-7EFCBF1BA944}" destId="{24539923-82C1-4647-ADE9-D78A76A77FA7}" srcOrd="1" destOrd="0" presId="urn:microsoft.com/office/officeart/2005/8/layout/orgChart1"/>
    <dgm:cxn modelId="{C57E6D29-58B8-4552-B707-03F78901CC12}" type="presParOf" srcId="{24539923-82C1-4647-ADE9-D78A76A77FA7}" destId="{447F5701-D7C4-4379-B7B3-FB6A0F73028A}" srcOrd="0" destOrd="0" presId="urn:microsoft.com/office/officeart/2005/8/layout/orgChart1"/>
    <dgm:cxn modelId="{2932BF8D-69BF-477D-8DC1-579E6418FCAB}" type="presParOf" srcId="{24539923-82C1-4647-ADE9-D78A76A77FA7}" destId="{A1F99238-5965-49D1-85BC-B93A6B13AFC6}" srcOrd="1" destOrd="0" presId="urn:microsoft.com/office/officeart/2005/8/layout/orgChart1"/>
    <dgm:cxn modelId="{34E603AF-ED18-4596-844C-D3D8666786DB}" type="presParOf" srcId="{A1F99238-5965-49D1-85BC-B93A6B13AFC6}" destId="{A9AEE387-AA67-4C94-9567-516D4EBE435B}" srcOrd="0" destOrd="0" presId="urn:microsoft.com/office/officeart/2005/8/layout/orgChart1"/>
    <dgm:cxn modelId="{4A2827EC-EBEF-4B64-951A-22FEF3474E4D}" type="presParOf" srcId="{A9AEE387-AA67-4C94-9567-516D4EBE435B}" destId="{6FDC10DA-3209-4C25-9002-33660E60074C}" srcOrd="0" destOrd="0" presId="urn:microsoft.com/office/officeart/2005/8/layout/orgChart1"/>
    <dgm:cxn modelId="{A53E5F32-4A5E-4171-AD74-CF3020B441FB}" type="presParOf" srcId="{A9AEE387-AA67-4C94-9567-516D4EBE435B}" destId="{9F07E174-0D1C-49B0-B649-30C27A98A527}" srcOrd="1" destOrd="0" presId="urn:microsoft.com/office/officeart/2005/8/layout/orgChart1"/>
    <dgm:cxn modelId="{FB8ECCBB-2ECC-4256-AD42-69FD261B4BBE}" type="presParOf" srcId="{A1F99238-5965-49D1-85BC-B93A6B13AFC6}" destId="{8AA61407-66DE-4939-992F-27D238762956}" srcOrd="1" destOrd="0" presId="urn:microsoft.com/office/officeart/2005/8/layout/orgChart1"/>
    <dgm:cxn modelId="{A72C373C-6A1B-437B-A529-129B273BD21F}" type="presParOf" srcId="{8AA61407-66DE-4939-992F-27D238762956}" destId="{5170E3F1-5E77-4669-A65D-369BC44CA57C}" srcOrd="0" destOrd="0" presId="urn:microsoft.com/office/officeart/2005/8/layout/orgChart1"/>
    <dgm:cxn modelId="{E4D652C9-B2EC-44DD-923B-DAB499AA2BDD}" type="presParOf" srcId="{8AA61407-66DE-4939-992F-27D238762956}" destId="{9243187A-8E50-48C8-B545-FE93447C9367}" srcOrd="1" destOrd="0" presId="urn:microsoft.com/office/officeart/2005/8/layout/orgChart1"/>
    <dgm:cxn modelId="{E705BA46-8B6C-4CC1-92C0-05F17E7B084B}" type="presParOf" srcId="{9243187A-8E50-48C8-B545-FE93447C9367}" destId="{ADAB6A9E-6440-4BC8-88AF-ACBF3C9DB21A}" srcOrd="0" destOrd="0" presId="urn:microsoft.com/office/officeart/2005/8/layout/orgChart1"/>
    <dgm:cxn modelId="{30F7319C-EF22-4652-AA6C-D184E0BA1A48}" type="presParOf" srcId="{ADAB6A9E-6440-4BC8-88AF-ACBF3C9DB21A}" destId="{C54883A4-A456-4578-A3A6-2DA907113A80}" srcOrd="0" destOrd="0" presId="urn:microsoft.com/office/officeart/2005/8/layout/orgChart1"/>
    <dgm:cxn modelId="{3200FB1F-2CC4-49D6-AA51-63A2182B923A}" type="presParOf" srcId="{ADAB6A9E-6440-4BC8-88AF-ACBF3C9DB21A}" destId="{757F8714-1A9A-447B-9CCE-1E92E9B9FF97}" srcOrd="1" destOrd="0" presId="urn:microsoft.com/office/officeart/2005/8/layout/orgChart1"/>
    <dgm:cxn modelId="{0105ECCF-25AF-42C4-B73E-6B3E93E90545}" type="presParOf" srcId="{9243187A-8E50-48C8-B545-FE93447C9367}" destId="{59942F90-0FC0-4874-AF1F-42DDD9615E3A}" srcOrd="1" destOrd="0" presId="urn:microsoft.com/office/officeart/2005/8/layout/orgChart1"/>
    <dgm:cxn modelId="{6B68ED4B-3C57-48C3-BE15-57F719720292}" type="presParOf" srcId="{9243187A-8E50-48C8-B545-FE93447C9367}" destId="{309078C6-C04E-4E92-AC66-68412696FE6F}" srcOrd="2" destOrd="0" presId="urn:microsoft.com/office/officeart/2005/8/layout/orgChart1"/>
    <dgm:cxn modelId="{4FDF2E3E-7504-4A95-B019-2B419E773AA5}" type="presParOf" srcId="{A1F99238-5965-49D1-85BC-B93A6B13AFC6}" destId="{8DAEF059-84FA-4036-8D09-57A55F914633}" srcOrd="2" destOrd="0" presId="urn:microsoft.com/office/officeart/2005/8/layout/orgChart1"/>
    <dgm:cxn modelId="{6D6231AE-D4C5-47D6-89A7-FF4529CD8326}" type="presParOf" srcId="{B2AA452C-CB6A-4C95-8F1E-7EFCBF1BA944}" destId="{D4DF892D-3D8B-4965-BD7D-ECB38583C380}" srcOrd="2" destOrd="0" presId="urn:microsoft.com/office/officeart/2005/8/layout/orgChart1"/>
    <dgm:cxn modelId="{B0B66128-C10F-438D-8FC3-2309F4DAAE4E}" type="presParOf" srcId="{8338A1A4-368C-499C-B362-D59F9107BA70}" destId="{FBA6EECE-8442-49C0-90C7-F15076B7B3D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22345F1-9E3E-4BAB-818A-5A769F7ED804}">
      <dsp:nvSpPr>
        <dsp:cNvPr id="0" name=""/>
        <dsp:cNvSpPr/>
      </dsp:nvSpPr>
      <dsp:spPr>
        <a:xfrm>
          <a:off x="1534" y="164957"/>
          <a:ext cx="1365963" cy="546385"/>
        </a:xfrm>
        <a:prstGeom prst="chevr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/>
            <a:t>教學目標</a:t>
          </a:r>
        </a:p>
      </dsp:txBody>
      <dsp:txXfrm>
        <a:off x="274727" y="164957"/>
        <a:ext cx="819578" cy="546385"/>
      </dsp:txXfrm>
    </dsp:sp>
    <dsp:sp modelId="{1249709A-F6C6-4565-B6FB-9E5EB61DC494}">
      <dsp:nvSpPr>
        <dsp:cNvPr id="0" name=""/>
        <dsp:cNvSpPr/>
      </dsp:nvSpPr>
      <dsp:spPr>
        <a:xfrm>
          <a:off x="1230901" y="164957"/>
          <a:ext cx="1365963" cy="546385"/>
        </a:xfrm>
        <a:prstGeom prst="chevron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/>
            <a:t>培養學校</a:t>
          </a:r>
          <a:r>
            <a:rPr lang="en-US" altLang="zh-TW" sz="1100" kern="1200"/>
            <a:t/>
          </a:r>
          <a:br>
            <a:rPr lang="en-US" altLang="zh-TW" sz="1100" kern="1200"/>
          </a:br>
          <a:r>
            <a:rPr lang="zh-TW" altLang="en-US" sz="1100" kern="1200"/>
            <a:t>體育師資</a:t>
          </a:r>
        </a:p>
      </dsp:txBody>
      <dsp:txXfrm>
        <a:off x="1504094" y="164957"/>
        <a:ext cx="819578" cy="546385"/>
      </dsp:txXfrm>
    </dsp:sp>
    <dsp:sp modelId="{C601971B-FF42-4459-9FD2-186A7DE54CE4}">
      <dsp:nvSpPr>
        <dsp:cNvPr id="0" name=""/>
        <dsp:cNvSpPr/>
      </dsp:nvSpPr>
      <dsp:spPr>
        <a:xfrm>
          <a:off x="2460268" y="164957"/>
          <a:ext cx="1365963" cy="546385"/>
        </a:xfrm>
        <a:prstGeom prst="chevron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/>
            <a:t>培養運動學術研究人才</a:t>
          </a:r>
        </a:p>
      </dsp:txBody>
      <dsp:txXfrm>
        <a:off x="2733461" y="164957"/>
        <a:ext cx="819578" cy="546385"/>
      </dsp:txXfrm>
    </dsp:sp>
    <dsp:sp modelId="{7908A3E2-CFDB-41F7-975B-3FBFB4B71721}">
      <dsp:nvSpPr>
        <dsp:cNvPr id="0" name=""/>
        <dsp:cNvSpPr/>
      </dsp:nvSpPr>
      <dsp:spPr>
        <a:xfrm>
          <a:off x="3689635" y="164957"/>
          <a:ext cx="1365963" cy="546385"/>
        </a:xfrm>
        <a:prstGeom prst="chevron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/>
            <a:t>培養休閒遊憩管理人才</a:t>
          </a:r>
        </a:p>
      </dsp:txBody>
      <dsp:txXfrm>
        <a:off x="3962828" y="164957"/>
        <a:ext cx="819578" cy="546385"/>
      </dsp:txXfrm>
    </dsp:sp>
    <dsp:sp modelId="{337E6A1E-6BFF-44AE-96DA-D27EAFFFF23A}">
      <dsp:nvSpPr>
        <dsp:cNvPr id="0" name=""/>
        <dsp:cNvSpPr/>
      </dsp:nvSpPr>
      <dsp:spPr>
        <a:xfrm>
          <a:off x="4919002" y="164957"/>
          <a:ext cx="1365963" cy="546385"/>
        </a:xfrm>
        <a:prstGeom prst="chevron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/>
            <a:t>培養運動保健科學人才</a:t>
          </a:r>
        </a:p>
      </dsp:txBody>
      <dsp:txXfrm>
        <a:off x="5192195" y="164957"/>
        <a:ext cx="819578" cy="54638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170E3F1-5E77-4669-A65D-369BC44CA57C}">
      <dsp:nvSpPr>
        <dsp:cNvPr id="0" name=""/>
        <dsp:cNvSpPr/>
      </dsp:nvSpPr>
      <dsp:spPr>
        <a:xfrm>
          <a:off x="3903190" y="2316636"/>
          <a:ext cx="475460" cy="3240820"/>
        </a:xfrm>
        <a:custGeom>
          <a:avLst/>
          <a:gdLst/>
          <a:ahLst/>
          <a:cxnLst/>
          <a:rect l="0" t="0" r="0" b="0"/>
          <a:pathLst>
            <a:path>
              <a:moveTo>
                <a:pt x="475460" y="0"/>
              </a:moveTo>
              <a:lnTo>
                <a:pt x="0" y="3240820"/>
              </a:lnTo>
            </a:path>
          </a:pathLst>
        </a:custGeom>
        <a:noFill/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0">
          <a:schemeClr val="accent4"/>
        </a:fillRef>
        <a:effectRef idx="0">
          <a:schemeClr val="accent4"/>
        </a:effectRef>
        <a:fontRef idx="minor">
          <a:schemeClr val="tx1"/>
        </a:fontRef>
      </dsp:style>
    </dsp:sp>
    <dsp:sp modelId="{447F5701-D7C4-4379-B7B3-FB6A0F73028A}">
      <dsp:nvSpPr>
        <dsp:cNvPr id="0" name=""/>
        <dsp:cNvSpPr/>
      </dsp:nvSpPr>
      <dsp:spPr>
        <a:xfrm>
          <a:off x="5191206" y="1496966"/>
          <a:ext cx="91440" cy="189266"/>
        </a:xfrm>
        <a:custGeom>
          <a:avLst/>
          <a:gdLst/>
          <a:ahLst/>
          <a:cxnLst/>
          <a:rect l="0" t="0" r="0" b="0"/>
          <a:pathLst>
            <a:path>
              <a:moveTo>
                <a:pt x="67419" y="0"/>
              </a:moveTo>
              <a:lnTo>
                <a:pt x="67419" y="97393"/>
              </a:lnTo>
              <a:lnTo>
                <a:pt x="45720" y="97393"/>
              </a:lnTo>
              <a:lnTo>
                <a:pt x="45720" y="189266"/>
              </a:lnTo>
            </a:path>
          </a:pathLst>
        </a:custGeom>
        <a:noFill/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0">
          <a:schemeClr val="accent4"/>
        </a:fillRef>
        <a:effectRef idx="0">
          <a:schemeClr val="accent4"/>
        </a:effectRef>
        <a:fontRef idx="minor">
          <a:schemeClr val="tx1"/>
        </a:fontRef>
      </dsp:style>
    </dsp:sp>
    <dsp:sp modelId="{7A96EA10-8687-486E-B0C9-6AEB79546236}">
      <dsp:nvSpPr>
        <dsp:cNvPr id="0" name=""/>
        <dsp:cNvSpPr/>
      </dsp:nvSpPr>
      <dsp:spPr>
        <a:xfrm>
          <a:off x="3653008" y="811729"/>
          <a:ext cx="1605617" cy="2059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096"/>
              </a:lnTo>
              <a:lnTo>
                <a:pt x="1605617" y="114096"/>
              </a:lnTo>
              <a:lnTo>
                <a:pt x="1605617" y="205969"/>
              </a:lnTo>
            </a:path>
          </a:pathLst>
        </a:custGeom>
        <a:noFill/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0">
          <a:schemeClr val="accent2"/>
        </a:fillRef>
        <a:effectRef idx="0">
          <a:schemeClr val="accent2"/>
        </a:effectRef>
        <a:fontRef idx="minor">
          <a:schemeClr val="tx1"/>
        </a:fontRef>
      </dsp:style>
    </dsp:sp>
    <dsp:sp modelId="{69C1A79D-8D35-4644-896A-78A8C27275F9}">
      <dsp:nvSpPr>
        <dsp:cNvPr id="0" name=""/>
        <dsp:cNvSpPr/>
      </dsp:nvSpPr>
      <dsp:spPr>
        <a:xfrm>
          <a:off x="1420644" y="2445896"/>
          <a:ext cx="720987" cy="2472546"/>
        </a:xfrm>
        <a:custGeom>
          <a:avLst/>
          <a:gdLst/>
          <a:ahLst/>
          <a:cxnLst/>
          <a:rect l="0" t="0" r="0" b="0"/>
          <a:pathLst>
            <a:path>
              <a:moveTo>
                <a:pt x="720987" y="0"/>
              </a:moveTo>
              <a:lnTo>
                <a:pt x="0" y="2472546"/>
              </a:lnTo>
            </a:path>
          </a:pathLst>
        </a:custGeom>
        <a:noFill/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</dsp:sp>
    <dsp:sp modelId="{42296D42-3F8F-4E33-90F6-F7E9FB8DB143}">
      <dsp:nvSpPr>
        <dsp:cNvPr id="0" name=""/>
        <dsp:cNvSpPr/>
      </dsp:nvSpPr>
      <dsp:spPr>
        <a:xfrm>
          <a:off x="1549725" y="1552558"/>
          <a:ext cx="1019833" cy="1432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343"/>
              </a:lnTo>
              <a:lnTo>
                <a:pt x="1019833" y="51343"/>
              </a:lnTo>
              <a:lnTo>
                <a:pt x="1019833" y="143216"/>
              </a:lnTo>
            </a:path>
          </a:pathLst>
        </a:custGeom>
        <a:noFill/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</dsp:sp>
    <dsp:sp modelId="{2FECA6AA-C875-4F1D-A603-4ABBD77E0AD7}">
      <dsp:nvSpPr>
        <dsp:cNvPr id="0" name=""/>
        <dsp:cNvSpPr/>
      </dsp:nvSpPr>
      <dsp:spPr>
        <a:xfrm>
          <a:off x="163525" y="2459598"/>
          <a:ext cx="91440" cy="2333195"/>
        </a:xfrm>
        <a:custGeom>
          <a:avLst/>
          <a:gdLst/>
          <a:ahLst/>
          <a:cxnLst/>
          <a:rect l="0" t="0" r="0" b="0"/>
          <a:pathLst>
            <a:path>
              <a:moveTo>
                <a:pt x="105863" y="0"/>
              </a:moveTo>
              <a:lnTo>
                <a:pt x="45720" y="23331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AF585C-75A1-421B-8CE8-1F940DD08573}">
      <dsp:nvSpPr>
        <dsp:cNvPr id="0" name=""/>
        <dsp:cNvSpPr/>
      </dsp:nvSpPr>
      <dsp:spPr>
        <a:xfrm>
          <a:off x="725620" y="1552558"/>
          <a:ext cx="824105" cy="170655"/>
        </a:xfrm>
        <a:custGeom>
          <a:avLst/>
          <a:gdLst/>
          <a:ahLst/>
          <a:cxnLst/>
          <a:rect l="0" t="0" r="0" b="0"/>
          <a:pathLst>
            <a:path>
              <a:moveTo>
                <a:pt x="824105" y="0"/>
              </a:moveTo>
              <a:lnTo>
                <a:pt x="824105" y="78782"/>
              </a:lnTo>
              <a:lnTo>
                <a:pt x="0" y="78782"/>
              </a:lnTo>
              <a:lnTo>
                <a:pt x="0" y="170655"/>
              </a:lnTo>
            </a:path>
          </a:pathLst>
        </a:custGeom>
        <a:noFill/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</dsp:sp>
    <dsp:sp modelId="{0D7C3058-8D19-4D70-8C6D-05271F9155E5}">
      <dsp:nvSpPr>
        <dsp:cNvPr id="0" name=""/>
        <dsp:cNvSpPr/>
      </dsp:nvSpPr>
      <dsp:spPr>
        <a:xfrm>
          <a:off x="1549725" y="811729"/>
          <a:ext cx="2103282" cy="150071"/>
        </a:xfrm>
        <a:custGeom>
          <a:avLst/>
          <a:gdLst/>
          <a:ahLst/>
          <a:cxnLst/>
          <a:rect l="0" t="0" r="0" b="0"/>
          <a:pathLst>
            <a:path>
              <a:moveTo>
                <a:pt x="2103282" y="0"/>
              </a:moveTo>
              <a:lnTo>
                <a:pt x="2103282" y="58198"/>
              </a:lnTo>
              <a:lnTo>
                <a:pt x="0" y="58198"/>
              </a:lnTo>
              <a:lnTo>
                <a:pt x="0" y="150071"/>
              </a:lnTo>
            </a:path>
          </a:pathLst>
        </a:custGeom>
        <a:noFill/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0">
          <a:schemeClr val="accent2"/>
        </a:fillRef>
        <a:effectRef idx="0">
          <a:schemeClr val="accent2"/>
        </a:effectRef>
        <a:fontRef idx="minor">
          <a:schemeClr val="tx1"/>
        </a:fontRef>
      </dsp:style>
    </dsp:sp>
    <dsp:sp modelId="{28B92D09-6CC0-45B7-9F4F-0FE0022474F1}">
      <dsp:nvSpPr>
        <dsp:cNvPr id="0" name=""/>
        <dsp:cNvSpPr/>
      </dsp:nvSpPr>
      <dsp:spPr>
        <a:xfrm>
          <a:off x="1956218" y="0"/>
          <a:ext cx="3393580" cy="811729"/>
        </a:xfrm>
        <a:prstGeom prst="rect">
          <a:avLst/>
        </a:prstGeom>
        <a:solidFill>
          <a:schemeClr val="accent2">
            <a:lumMod val="75000"/>
          </a:schemeClr>
        </a:solidFill>
        <a:ln w="19050" cap="flat" cmpd="sng" algn="ctr">
          <a:solidFill>
            <a:schemeClr val="lt1"/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2"/>
        </a:fillRef>
        <a:effectRef idx="1">
          <a:schemeClr val="accent2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b="1" kern="1200"/>
            <a:t>體育教學碩士班</a:t>
          </a:r>
          <a:r>
            <a:rPr lang="en-US" altLang="zh-TW" sz="900" b="1" kern="1200"/>
            <a:t>(</a:t>
          </a:r>
          <a:r>
            <a:rPr lang="zh-TW" altLang="en-US" sz="900" b="1" kern="1200"/>
            <a:t>暑碩</a:t>
          </a:r>
          <a:r>
            <a:rPr lang="en-US" altLang="zh-TW" sz="900" b="1" kern="1200"/>
            <a:t>)</a:t>
          </a:r>
          <a:endParaRPr lang="zh-TW" altLang="en-US" sz="900" b="1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b="1" kern="1200"/>
            <a:t>課程結構與應修學分</a:t>
          </a:r>
          <a:r>
            <a:rPr lang="en-US" altLang="zh-TW" sz="900" b="1" kern="1200"/>
            <a:t>33</a:t>
          </a:r>
          <a:r>
            <a:rPr lang="zh-TW" altLang="en-US" sz="900" b="1" kern="1200"/>
            <a:t>學分</a:t>
          </a:r>
          <a:endParaRPr lang="en-US" altLang="zh-TW" sz="900" b="1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900" b="1" kern="1200"/>
            <a:t>(</a:t>
          </a:r>
          <a:r>
            <a:rPr lang="zh-TW" altLang="en-US" sz="900" b="1" kern="1200"/>
            <a:t>不含論文</a:t>
          </a:r>
          <a:r>
            <a:rPr lang="en-US" altLang="en-US" sz="900" b="1" kern="1200"/>
            <a:t>6</a:t>
          </a:r>
          <a:r>
            <a:rPr lang="zh-TW" altLang="en-US" sz="900" b="1" kern="1200"/>
            <a:t>學分</a:t>
          </a:r>
          <a:r>
            <a:rPr lang="en-US" altLang="en-US" sz="900" b="1" kern="1200"/>
            <a:t>)</a:t>
          </a:r>
          <a:endParaRPr lang="zh-TW" altLang="en-US" sz="900" b="1" kern="1200"/>
        </a:p>
      </dsp:txBody>
      <dsp:txXfrm>
        <a:off x="1956218" y="0"/>
        <a:ext cx="3393580" cy="811729"/>
      </dsp:txXfrm>
    </dsp:sp>
    <dsp:sp modelId="{2BA44B4E-4F4B-4908-AB39-B39300B918DF}">
      <dsp:nvSpPr>
        <dsp:cNvPr id="0" name=""/>
        <dsp:cNvSpPr/>
      </dsp:nvSpPr>
      <dsp:spPr>
        <a:xfrm>
          <a:off x="975119" y="961800"/>
          <a:ext cx="1149212" cy="590758"/>
        </a:xfrm>
        <a:prstGeom prst="rect">
          <a:avLst/>
        </a:prstGeom>
        <a:solidFill>
          <a:schemeClr val="accent2">
            <a:lumMod val="40000"/>
            <a:lumOff val="60000"/>
          </a:schemeClr>
        </a:solidFill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kern="1200"/>
            <a:t>必修課程：</a:t>
          </a:r>
          <a:r>
            <a:rPr lang="en-US" altLang="zh-TW" sz="900" kern="1200"/>
            <a:t>20</a:t>
          </a:r>
          <a:r>
            <a:rPr lang="zh-TW" altLang="en-US" sz="900" kern="1200"/>
            <a:t>學分</a:t>
          </a:r>
          <a:endParaRPr lang="en-US" altLang="zh-TW" sz="900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900" kern="1200"/>
            <a:t>(</a:t>
          </a:r>
          <a:r>
            <a:rPr lang="zh-TW" altLang="zh-TW" sz="900" kern="1200"/>
            <a:t>不含論文</a:t>
          </a:r>
          <a:r>
            <a:rPr lang="en-US" altLang="zh-TW" sz="900" kern="1200"/>
            <a:t>)</a:t>
          </a:r>
          <a:endParaRPr lang="zh-TW" altLang="zh-TW" sz="900" kern="1200"/>
        </a:p>
      </dsp:txBody>
      <dsp:txXfrm>
        <a:off x="975119" y="961800"/>
        <a:ext cx="1149212" cy="590758"/>
      </dsp:txXfrm>
    </dsp:sp>
    <dsp:sp modelId="{5E88AC7B-9CE4-497E-A16A-50301CC4E731}">
      <dsp:nvSpPr>
        <dsp:cNvPr id="0" name=""/>
        <dsp:cNvSpPr/>
      </dsp:nvSpPr>
      <dsp:spPr>
        <a:xfrm>
          <a:off x="155332" y="1723213"/>
          <a:ext cx="1140576" cy="736384"/>
        </a:xfrm>
        <a:prstGeom prst="rect">
          <a:avLst/>
        </a:prstGeom>
        <a:gradFill rotWithShape="1">
          <a:gsLst>
            <a:gs pos="0">
              <a:schemeClr val="accent2">
                <a:lumMod val="110000"/>
                <a:satMod val="105000"/>
                <a:tint val="67000"/>
              </a:schemeClr>
            </a:gs>
            <a:gs pos="50000">
              <a:schemeClr val="accent2">
                <a:lumMod val="105000"/>
                <a:satMod val="103000"/>
                <a:tint val="73000"/>
              </a:schemeClr>
            </a:gs>
            <a:gs pos="100000">
              <a:schemeClr val="accent2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kern="1200"/>
            <a:t>系必修課程</a:t>
          </a:r>
          <a:r>
            <a:rPr lang="en-US" altLang="zh-TW" sz="900" kern="1200"/>
            <a:t>5</a:t>
          </a:r>
          <a:r>
            <a:rPr lang="zh-TW" altLang="en-US" sz="900" kern="1200"/>
            <a:t>學分</a:t>
          </a:r>
          <a:endParaRPr lang="en-US" altLang="zh-TW" sz="900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900" kern="1200"/>
            <a:t>(</a:t>
          </a:r>
          <a:r>
            <a:rPr lang="zh-TW" altLang="zh-TW" sz="900" kern="1200"/>
            <a:t>不含論文</a:t>
          </a:r>
          <a:r>
            <a:rPr lang="en-US" altLang="zh-TW" sz="900" kern="1200"/>
            <a:t>)</a:t>
          </a:r>
          <a:endParaRPr lang="zh-TW" altLang="en-US" sz="900" kern="1200"/>
        </a:p>
      </dsp:txBody>
      <dsp:txXfrm>
        <a:off x="155332" y="1723213"/>
        <a:ext cx="1140576" cy="736384"/>
      </dsp:txXfrm>
    </dsp:sp>
    <dsp:sp modelId="{0847352E-3C75-44D1-A134-C629D4DC1368}">
      <dsp:nvSpPr>
        <dsp:cNvPr id="0" name=""/>
        <dsp:cNvSpPr/>
      </dsp:nvSpPr>
      <dsp:spPr>
        <a:xfrm>
          <a:off x="209245" y="2709763"/>
          <a:ext cx="1009784" cy="4166062"/>
        </a:xfrm>
        <a:prstGeom prst="rect">
          <a:avLst/>
        </a:prstGeom>
        <a:gradFill rotWithShape="1">
          <a:gsLst>
            <a:gs pos="0">
              <a:schemeClr val="accent2">
                <a:lumMod val="110000"/>
                <a:satMod val="105000"/>
                <a:tint val="67000"/>
              </a:schemeClr>
            </a:gs>
            <a:gs pos="50000">
              <a:schemeClr val="accent2">
                <a:lumMod val="105000"/>
                <a:satMod val="103000"/>
                <a:tint val="73000"/>
              </a:schemeClr>
            </a:gs>
            <a:gs pos="100000">
              <a:schemeClr val="accent2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kern="1200"/>
            <a:t>論文</a:t>
          </a:r>
          <a:endParaRPr lang="en-US" altLang="zh-TW" sz="800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zh-TW" sz="800" kern="1200"/>
            <a:t>體育研究法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800" kern="1200"/>
            <a:t>Research Methods in Physicsl Education</a:t>
          </a:r>
          <a:endParaRPr lang="zh-TW" altLang="zh-TW" sz="800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zh-TW" sz="800" kern="1200"/>
            <a:t>運動文獻選讀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800" kern="1200"/>
            <a:t>Reading in Sports</a:t>
          </a:r>
          <a:endParaRPr lang="zh-TW" altLang="zh-TW" sz="800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800" kern="1200"/>
        </a:p>
      </dsp:txBody>
      <dsp:txXfrm>
        <a:off x="209245" y="2709763"/>
        <a:ext cx="1009784" cy="4166062"/>
      </dsp:txXfrm>
    </dsp:sp>
    <dsp:sp modelId="{DB106FEE-534F-4275-BA1C-902E713A6D6F}">
      <dsp:nvSpPr>
        <dsp:cNvPr id="0" name=""/>
        <dsp:cNvSpPr/>
      </dsp:nvSpPr>
      <dsp:spPr>
        <a:xfrm>
          <a:off x="2034651" y="1695774"/>
          <a:ext cx="1069816" cy="750122"/>
        </a:xfrm>
        <a:prstGeom prst="rect">
          <a:avLst/>
        </a:prstGeom>
        <a:gradFill rotWithShape="1">
          <a:gsLst>
            <a:gs pos="0">
              <a:schemeClr val="accent2">
                <a:lumMod val="110000"/>
                <a:satMod val="105000"/>
                <a:tint val="67000"/>
              </a:schemeClr>
            </a:gs>
            <a:gs pos="50000">
              <a:schemeClr val="accent2">
                <a:lumMod val="105000"/>
                <a:satMod val="103000"/>
                <a:tint val="73000"/>
              </a:schemeClr>
            </a:gs>
            <a:gs pos="100000">
              <a:schemeClr val="accent2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kern="1200"/>
            <a:t>體育教學基礎必修課程</a:t>
          </a:r>
          <a:r>
            <a:rPr lang="en-US" altLang="en-US" sz="900" kern="1200"/>
            <a:t>15</a:t>
          </a:r>
          <a:r>
            <a:rPr lang="zh-TW" altLang="en-US" sz="900" kern="1200"/>
            <a:t>學分</a:t>
          </a:r>
        </a:p>
      </dsp:txBody>
      <dsp:txXfrm>
        <a:off x="2034651" y="1695774"/>
        <a:ext cx="1069816" cy="750122"/>
      </dsp:txXfrm>
    </dsp:sp>
    <dsp:sp modelId="{F705CAD1-8A10-4B99-82A1-3CE75CA0A753}">
      <dsp:nvSpPr>
        <dsp:cNvPr id="0" name=""/>
        <dsp:cNvSpPr/>
      </dsp:nvSpPr>
      <dsp:spPr>
        <a:xfrm>
          <a:off x="1420644" y="2723500"/>
          <a:ext cx="2193400" cy="4389885"/>
        </a:xfrm>
        <a:prstGeom prst="rect">
          <a:avLst/>
        </a:prstGeom>
        <a:gradFill rotWithShape="1">
          <a:gsLst>
            <a:gs pos="0">
              <a:schemeClr val="accent2">
                <a:lumMod val="110000"/>
                <a:satMod val="105000"/>
                <a:tint val="67000"/>
              </a:schemeClr>
            </a:gs>
            <a:gs pos="50000">
              <a:schemeClr val="accent2">
                <a:lumMod val="105000"/>
                <a:satMod val="103000"/>
                <a:tint val="73000"/>
              </a:schemeClr>
            </a:gs>
            <a:gs pos="100000">
              <a:schemeClr val="accent2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kern="1200"/>
            <a:t>體育學原理研究</a:t>
          </a:r>
          <a:endParaRPr lang="en-US" altLang="zh-TW" sz="900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900" kern="1200"/>
            <a:t>Study on Principles of Physical Education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altLang="zh-TW" sz="900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kern="1200"/>
            <a:t>運動生理學研究</a:t>
          </a:r>
          <a:endParaRPr lang="en-US" altLang="zh-TW" sz="900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900" kern="1200"/>
            <a:t>Study on Exercise Physiology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altLang="zh-TW" sz="900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kern="1200"/>
            <a:t>體育行政專題研究</a:t>
          </a:r>
          <a:endParaRPr lang="en-US" altLang="zh-TW" sz="900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900" kern="1200"/>
            <a:t>Direct research on Administration of Physical Education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altLang="zh-TW" sz="900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kern="1200"/>
            <a:t>運動心理學研究</a:t>
          </a:r>
          <a:endParaRPr lang="en-US" altLang="zh-TW" sz="900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900" kern="1200"/>
            <a:t>Study on Exercise Psychology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altLang="zh-TW" sz="900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kern="1200"/>
            <a:t>運動生物力學研究</a:t>
          </a:r>
          <a:endParaRPr lang="en-US" altLang="zh-TW" sz="900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900" kern="1200"/>
            <a:t>Study on Exercise Biomechanics</a:t>
          </a:r>
          <a:endParaRPr lang="zh-TW" altLang="en-US" sz="900" kern="1200"/>
        </a:p>
      </dsp:txBody>
      <dsp:txXfrm>
        <a:off x="1420644" y="2723500"/>
        <a:ext cx="2193400" cy="4389885"/>
      </dsp:txXfrm>
    </dsp:sp>
    <dsp:sp modelId="{CC459576-8B26-421C-A670-DD68DD415ABE}">
      <dsp:nvSpPr>
        <dsp:cNvPr id="0" name=""/>
        <dsp:cNvSpPr/>
      </dsp:nvSpPr>
      <dsp:spPr>
        <a:xfrm>
          <a:off x="4330314" y="1017698"/>
          <a:ext cx="1856622" cy="479268"/>
        </a:xfrm>
        <a:prstGeom prst="rect">
          <a:avLst/>
        </a:prstGeom>
        <a:solidFill>
          <a:schemeClr val="accent4">
            <a:lumMod val="40000"/>
            <a:lumOff val="60000"/>
          </a:schemeClr>
        </a:solidFill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kern="1200"/>
            <a:t>選修課程</a:t>
          </a:r>
          <a:r>
            <a:rPr lang="en-US" altLang="zh-TW" sz="900" kern="1200"/>
            <a:t>12</a:t>
          </a:r>
          <a:r>
            <a:rPr lang="zh-TW" altLang="en-US" sz="900" kern="1200"/>
            <a:t>學分</a:t>
          </a:r>
        </a:p>
      </dsp:txBody>
      <dsp:txXfrm>
        <a:off x="4330314" y="1017698"/>
        <a:ext cx="1856622" cy="479268"/>
      </dsp:txXfrm>
    </dsp:sp>
    <dsp:sp modelId="{6FDC10DA-3209-4C25-9002-33660E60074C}">
      <dsp:nvSpPr>
        <dsp:cNvPr id="0" name=""/>
        <dsp:cNvSpPr/>
      </dsp:nvSpPr>
      <dsp:spPr>
        <a:xfrm>
          <a:off x="4164082" y="1686232"/>
          <a:ext cx="2145688" cy="630403"/>
        </a:xfrm>
        <a:prstGeom prst="rect">
          <a:avLst/>
        </a:prstGeom>
        <a:gradFill rotWithShape="1">
          <a:gsLst>
            <a:gs pos="0">
              <a:schemeClr val="accent4">
                <a:lumMod val="110000"/>
                <a:satMod val="105000"/>
                <a:tint val="67000"/>
              </a:schemeClr>
            </a:gs>
            <a:gs pos="50000">
              <a:schemeClr val="accent4">
                <a:lumMod val="105000"/>
                <a:satMod val="103000"/>
                <a:tint val="73000"/>
              </a:schemeClr>
            </a:gs>
            <a:gs pos="100000">
              <a:schemeClr val="accent4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kern="1200"/>
            <a:t>體育教學專業選修課程</a:t>
          </a:r>
          <a:r>
            <a:rPr lang="en-US" altLang="en-US" sz="900" kern="1200"/>
            <a:t>12</a:t>
          </a:r>
          <a:r>
            <a:rPr lang="zh-TW" altLang="en-US" sz="900" kern="1200"/>
            <a:t>學分</a:t>
          </a:r>
        </a:p>
      </dsp:txBody>
      <dsp:txXfrm>
        <a:off x="4164082" y="1686232"/>
        <a:ext cx="2145688" cy="630403"/>
      </dsp:txXfrm>
    </dsp:sp>
    <dsp:sp modelId="{C54883A4-A456-4578-A3A6-2DA907113A80}">
      <dsp:nvSpPr>
        <dsp:cNvPr id="0" name=""/>
        <dsp:cNvSpPr/>
      </dsp:nvSpPr>
      <dsp:spPr>
        <a:xfrm>
          <a:off x="3903190" y="2405577"/>
          <a:ext cx="2580814" cy="6303757"/>
        </a:xfrm>
        <a:prstGeom prst="rect">
          <a:avLst/>
        </a:prstGeom>
        <a:gradFill rotWithShape="1">
          <a:gsLst>
            <a:gs pos="0">
              <a:schemeClr val="accent4">
                <a:lumMod val="110000"/>
                <a:satMod val="105000"/>
                <a:tint val="67000"/>
              </a:schemeClr>
            </a:gs>
            <a:gs pos="50000">
              <a:schemeClr val="accent4">
                <a:lumMod val="105000"/>
                <a:satMod val="103000"/>
                <a:tint val="73000"/>
              </a:schemeClr>
            </a:gs>
            <a:gs pos="100000">
              <a:schemeClr val="accent4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kern="1200"/>
            <a:t>體育教學策略研究</a:t>
          </a:r>
          <a:r>
            <a:rPr lang="en-US" altLang="zh-TW" sz="900" kern="1200"/>
            <a:t/>
          </a:r>
          <a:br>
            <a:rPr lang="en-US" altLang="zh-TW" sz="900" kern="1200"/>
          </a:br>
          <a:r>
            <a:rPr lang="en-US" altLang="en-US" sz="900" kern="1200"/>
            <a:t>Study on the Teaching Strategy of Physical Education</a:t>
          </a:r>
          <a:br>
            <a:rPr lang="en-US" altLang="en-US" sz="900" kern="1200"/>
          </a:br>
          <a:r>
            <a:rPr lang="en-US" altLang="en-US" sz="900" kern="1200"/>
            <a:t/>
          </a:r>
          <a:br>
            <a:rPr lang="en-US" altLang="en-US" sz="900" kern="1200"/>
          </a:br>
          <a:r>
            <a:rPr lang="zh-TW" altLang="en-US" sz="900" kern="1200"/>
            <a:t>台灣鄉土</a:t>
          </a:r>
          <a:r>
            <a:rPr lang="en-US" altLang="en-US" sz="900" kern="1200"/>
            <a:t>(</a:t>
          </a:r>
          <a:r>
            <a:rPr lang="zh-TW" altLang="en-US" sz="900" kern="1200"/>
            <a:t>含民俗</a:t>
          </a:r>
          <a:r>
            <a:rPr lang="en-US" altLang="en-US" sz="900" kern="1200"/>
            <a:t>)</a:t>
          </a:r>
          <a:r>
            <a:rPr lang="zh-TW" altLang="en-US" sz="900" kern="1200"/>
            <a:t>體育專題研究</a:t>
          </a:r>
          <a:r>
            <a:rPr lang="en-US" altLang="zh-TW" sz="900" kern="1200"/>
            <a:t/>
          </a:r>
          <a:br>
            <a:rPr lang="en-US" altLang="zh-TW" sz="900" kern="1200"/>
          </a:br>
          <a:r>
            <a:rPr lang="en-US" altLang="en-US" sz="900" kern="1200"/>
            <a:t>Direct research on Taiwan's (Folk) Sports</a:t>
          </a:r>
          <a:br>
            <a:rPr lang="en-US" altLang="en-US" sz="900" kern="1200"/>
          </a:br>
          <a:r>
            <a:rPr lang="en-US" altLang="en-US" sz="900" kern="1200"/>
            <a:t/>
          </a:r>
          <a:br>
            <a:rPr lang="en-US" altLang="en-US" sz="900" kern="1200"/>
          </a:br>
          <a:r>
            <a:rPr lang="zh-TW" altLang="en-US" sz="900" kern="1200"/>
            <a:t>健康與體育統整課程研究</a:t>
          </a:r>
          <a:r>
            <a:rPr lang="en-US" altLang="zh-TW" sz="900" kern="1200"/>
            <a:t/>
          </a:r>
          <a:br>
            <a:rPr lang="en-US" altLang="zh-TW" sz="900" kern="1200"/>
          </a:br>
          <a:r>
            <a:rPr lang="en-US" altLang="en-US" sz="900" kern="1200"/>
            <a:t>Study on Health and P.E  curriculum comprehension</a:t>
          </a:r>
          <a:br>
            <a:rPr lang="en-US" altLang="en-US" sz="900" kern="1200"/>
          </a:br>
          <a:r>
            <a:rPr lang="en-US" altLang="en-US" sz="900" kern="1200"/>
            <a:t/>
          </a:r>
          <a:br>
            <a:rPr lang="en-US" altLang="en-US" sz="900" kern="1200"/>
          </a:br>
          <a:r>
            <a:rPr lang="zh-TW" altLang="en-US" sz="900" kern="1200"/>
            <a:t>運動與健康專題研究</a:t>
          </a:r>
          <a:r>
            <a:rPr lang="en-US" altLang="zh-TW" sz="900" kern="1200"/>
            <a:t/>
          </a:r>
          <a:br>
            <a:rPr lang="en-US" altLang="zh-TW" sz="900" kern="1200"/>
          </a:br>
          <a:r>
            <a:rPr lang="en-US" altLang="en-US" sz="900" kern="1200"/>
            <a:t>Direct research on Exercise and Health</a:t>
          </a:r>
          <a:br>
            <a:rPr lang="en-US" altLang="en-US" sz="900" kern="1200"/>
          </a:br>
          <a:endParaRPr lang="en-US" altLang="en-US" sz="900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kern="1200"/>
            <a:t>體適能專題研究</a:t>
          </a:r>
          <a:r>
            <a:rPr lang="en-US" altLang="zh-TW" sz="900" kern="1200"/>
            <a:t/>
          </a:r>
          <a:br>
            <a:rPr lang="en-US" altLang="zh-TW" sz="900" kern="1200"/>
          </a:br>
          <a:r>
            <a:rPr lang="en-US" altLang="en-US" sz="900" kern="1200"/>
            <a:t>Direct research on Physical Fitness</a:t>
          </a:r>
          <a:br>
            <a:rPr lang="en-US" altLang="en-US" sz="900" kern="1200"/>
          </a:br>
          <a:r>
            <a:rPr lang="en-US" altLang="en-US" sz="900" kern="1200"/>
            <a:t/>
          </a:r>
          <a:br>
            <a:rPr lang="en-US" altLang="en-US" sz="900" kern="1200"/>
          </a:br>
          <a:r>
            <a:rPr lang="zh-TW" altLang="en-US" sz="900" kern="1200"/>
            <a:t>運動處方專題研究</a:t>
          </a:r>
          <a:r>
            <a:rPr lang="en-US" altLang="zh-TW" sz="900" kern="1200"/>
            <a:t/>
          </a:r>
          <a:br>
            <a:rPr lang="en-US" altLang="zh-TW" sz="900" kern="1200"/>
          </a:br>
          <a:r>
            <a:rPr lang="en-US" altLang="en-US" sz="900" kern="1200"/>
            <a:t>Direct research on Exercise Prescription</a:t>
          </a:r>
          <a:br>
            <a:rPr lang="en-US" altLang="en-US" sz="900" kern="1200"/>
          </a:br>
          <a:endParaRPr lang="en-US" altLang="en-US" sz="900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kern="1200"/>
            <a:t>運動訓練指導專題研究</a:t>
          </a:r>
          <a:r>
            <a:rPr lang="en-US" altLang="zh-TW" sz="900" kern="1200"/>
            <a:t/>
          </a:r>
          <a:br>
            <a:rPr lang="en-US" altLang="zh-TW" sz="900" kern="1200"/>
          </a:br>
          <a:r>
            <a:rPr lang="en-US" altLang="en-US" sz="900" kern="1200"/>
            <a:t>Direct research on Exercise Coaching</a:t>
          </a:r>
          <a:br>
            <a:rPr lang="en-US" altLang="en-US" sz="900" kern="1200"/>
          </a:br>
          <a:r>
            <a:rPr lang="en-US" altLang="en-US" sz="900" kern="1200"/>
            <a:t/>
          </a:r>
          <a:br>
            <a:rPr lang="en-US" altLang="en-US" sz="900" kern="1200"/>
          </a:br>
          <a:r>
            <a:rPr lang="zh-TW" altLang="en-US" sz="900" kern="1200"/>
            <a:t>運動管理學研究</a:t>
          </a:r>
          <a:r>
            <a:rPr lang="en-US" altLang="zh-TW" sz="900" kern="1200"/>
            <a:t/>
          </a:r>
          <a:br>
            <a:rPr lang="en-US" altLang="zh-TW" sz="900" kern="1200"/>
          </a:br>
          <a:r>
            <a:rPr lang="en-US" altLang="en-US" sz="900" kern="1200"/>
            <a:t>Study on Sports Management</a:t>
          </a:r>
          <a:br>
            <a:rPr lang="en-US" altLang="en-US" sz="900" kern="1200"/>
          </a:br>
          <a:r>
            <a:rPr lang="en-US" altLang="en-US" sz="900" kern="1200"/>
            <a:t/>
          </a:r>
          <a:br>
            <a:rPr lang="en-US" altLang="en-US" sz="900" kern="1200"/>
          </a:br>
          <a:r>
            <a:rPr lang="zh-TW" altLang="en-US" sz="900" kern="1200"/>
            <a:t>運動技能學習專題研究</a:t>
          </a:r>
          <a:r>
            <a:rPr lang="en-US" altLang="zh-TW" sz="900" kern="1200"/>
            <a:t/>
          </a:r>
          <a:br>
            <a:rPr lang="en-US" altLang="zh-TW" sz="900" kern="1200"/>
          </a:br>
          <a:r>
            <a:rPr lang="en-US" altLang="en-US" sz="900" kern="1200"/>
            <a:t>Direct research on Motor skill acquisiton</a:t>
          </a:r>
          <a:br>
            <a:rPr lang="en-US" altLang="en-US" sz="900" kern="1200"/>
          </a:br>
          <a:endParaRPr lang="en-US" altLang="en-US" sz="900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kern="1200"/>
            <a:t>田徑教學研究</a:t>
          </a:r>
          <a:r>
            <a:rPr lang="en-US" altLang="zh-TW" sz="900" kern="1200"/>
            <a:t/>
          </a:r>
          <a:br>
            <a:rPr lang="en-US" altLang="zh-TW" sz="900" kern="1200"/>
          </a:br>
          <a:r>
            <a:rPr lang="en-US" altLang="en-US" sz="900" kern="1200"/>
            <a:t>Study on the teaching of Track and Field</a:t>
          </a:r>
          <a:br>
            <a:rPr lang="en-US" altLang="en-US" sz="900" kern="1200"/>
          </a:br>
          <a:r>
            <a:rPr lang="en-US" altLang="en-US" sz="900" kern="1200"/>
            <a:t/>
          </a:r>
          <a:br>
            <a:rPr lang="en-US" altLang="en-US" sz="900" kern="1200"/>
          </a:br>
          <a:r>
            <a:rPr lang="zh-TW" altLang="en-US" sz="900" kern="1200"/>
            <a:t>體操教學研究</a:t>
          </a:r>
          <a:r>
            <a:rPr lang="en-US" altLang="zh-TW" sz="900" kern="1200"/>
            <a:t/>
          </a:r>
          <a:br>
            <a:rPr lang="en-US" altLang="zh-TW" sz="900" kern="1200"/>
          </a:br>
          <a:r>
            <a:rPr lang="en-US" altLang="en-US" sz="900" kern="1200"/>
            <a:t>Study on the teaching of Gymnastics </a:t>
          </a:r>
          <a:br>
            <a:rPr lang="en-US" altLang="en-US" sz="900" kern="1200"/>
          </a:br>
          <a:r>
            <a:rPr lang="en-US" altLang="en-US" sz="900" kern="1200"/>
            <a:t/>
          </a:r>
          <a:br>
            <a:rPr lang="en-US" altLang="en-US" sz="900" kern="1200"/>
          </a:br>
          <a:r>
            <a:rPr lang="zh-TW" altLang="en-US" sz="900" kern="1200"/>
            <a:t>游泳教學研究</a:t>
          </a:r>
          <a:r>
            <a:rPr lang="en-US" altLang="zh-TW" sz="900" kern="1200"/>
            <a:t/>
          </a:r>
          <a:br>
            <a:rPr lang="en-US" altLang="zh-TW" sz="900" kern="1200"/>
          </a:br>
          <a:r>
            <a:rPr lang="en-US" altLang="en-US" sz="900" kern="1200"/>
            <a:t>Study on the teaching of Swimming</a:t>
          </a:r>
          <a:br>
            <a:rPr lang="en-US" altLang="en-US" sz="900" kern="1200"/>
          </a:br>
          <a:r>
            <a:rPr lang="en-US" altLang="en-US" sz="900" kern="1200"/>
            <a:t/>
          </a:r>
          <a:br>
            <a:rPr lang="en-US" altLang="en-US" sz="900" kern="1200"/>
          </a:br>
          <a:r>
            <a:rPr lang="zh-TW" altLang="en-US" sz="900" kern="1200"/>
            <a:t>球類教學研究</a:t>
          </a:r>
          <a:r>
            <a:rPr lang="en-US" altLang="zh-TW" sz="900" kern="1200"/>
            <a:t/>
          </a:r>
          <a:br>
            <a:rPr lang="en-US" altLang="zh-TW" sz="900" kern="1200"/>
          </a:br>
          <a:r>
            <a:rPr lang="en-US" altLang="en-US" sz="900" kern="1200"/>
            <a:t>Study on the teaching of balls</a:t>
          </a:r>
          <a:br>
            <a:rPr lang="en-US" altLang="en-US" sz="900" kern="1200"/>
          </a:br>
          <a:r>
            <a:rPr lang="en-US" altLang="en-US" sz="900" kern="1200"/>
            <a:t/>
          </a:r>
          <a:br>
            <a:rPr lang="en-US" altLang="en-US" sz="900" kern="1200"/>
          </a:br>
          <a:r>
            <a:rPr lang="zh-TW" altLang="en-US" sz="900" kern="1200"/>
            <a:t>新興運動教學研究</a:t>
          </a:r>
          <a:r>
            <a:rPr lang="en-US" altLang="zh-TW" sz="900" kern="1200"/>
            <a:t/>
          </a:r>
          <a:br>
            <a:rPr lang="en-US" altLang="zh-TW" sz="900" kern="1200"/>
          </a:br>
          <a:r>
            <a:rPr lang="en-US" altLang="en-US" sz="900" kern="1200"/>
            <a:t>Study on the teaching of new Sports </a:t>
          </a:r>
          <a:br>
            <a:rPr lang="en-US" altLang="en-US" sz="900" kern="1200"/>
          </a:br>
          <a:r>
            <a:rPr lang="en-US" altLang="en-US" sz="900" kern="1200"/>
            <a:t/>
          </a:r>
          <a:br>
            <a:rPr lang="en-US" altLang="en-US" sz="900" kern="1200"/>
          </a:br>
          <a:r>
            <a:rPr lang="zh-TW" altLang="en-US" sz="900" kern="1200"/>
            <a:t>鄉土體育教學研究</a:t>
          </a:r>
          <a:r>
            <a:rPr lang="en-US" altLang="zh-TW" sz="900" kern="1200"/>
            <a:t/>
          </a:r>
          <a:br>
            <a:rPr lang="en-US" altLang="zh-TW" sz="900" kern="1200"/>
          </a:br>
          <a:r>
            <a:rPr lang="en-US" altLang="en-US" sz="900" kern="1200"/>
            <a:t>Study on the teaching of local physical education</a:t>
          </a:r>
          <a:br>
            <a:rPr lang="en-US" altLang="en-US" sz="900" kern="1200"/>
          </a:br>
          <a:r>
            <a:rPr lang="en-US" altLang="en-US" sz="900" kern="1200"/>
            <a:t/>
          </a:r>
          <a:br>
            <a:rPr lang="en-US" altLang="en-US" sz="900" kern="1200"/>
          </a:br>
          <a:r>
            <a:rPr lang="zh-TW" altLang="en-US" sz="900" kern="1200"/>
            <a:t>體適能教學研究</a:t>
          </a:r>
          <a:endParaRPr lang="en-US" altLang="zh-TW" sz="900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900" kern="1200"/>
            <a:t>Study on the teaching of Physical Fitness</a:t>
          </a:r>
          <a:endParaRPr lang="zh-TW" altLang="en-US" sz="900" kern="1200"/>
        </a:p>
      </dsp:txBody>
      <dsp:txXfrm>
        <a:off x="3903190" y="2405577"/>
        <a:ext cx="2580814" cy="630375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B0C56-E90D-4FC6-AEC7-C0DED1C62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2017-10-25T02:10:00Z</dcterms:created>
  <dcterms:modified xsi:type="dcterms:W3CDTF">2017-11-01T01:42:00Z</dcterms:modified>
</cp:coreProperties>
</file>